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208" w:rsidRPr="00174F54" w:rsidRDefault="00956208" w:rsidP="00174F54">
      <w:pPr>
        <w:shd w:val="clear" w:color="auto" w:fill="FFFFFF"/>
        <w:ind w:right="494" w:firstLine="298"/>
        <w:jc w:val="center"/>
        <w:rPr>
          <w:b/>
          <w:bCs/>
          <w:spacing w:val="-5"/>
          <w:sz w:val="28"/>
          <w:szCs w:val="24"/>
        </w:rPr>
      </w:pPr>
      <w:r w:rsidRPr="00174F54">
        <w:rPr>
          <w:b/>
          <w:bCs/>
          <w:spacing w:val="-5"/>
          <w:sz w:val="28"/>
          <w:szCs w:val="24"/>
        </w:rPr>
        <w:t>Як розпочати свою справу?</w:t>
      </w:r>
    </w:p>
    <w:p w:rsidR="00174F54" w:rsidRDefault="00174F54" w:rsidP="00174F54">
      <w:pPr>
        <w:shd w:val="clear" w:color="auto" w:fill="FFFFFF"/>
        <w:ind w:right="-1" w:firstLine="298"/>
        <w:jc w:val="both"/>
        <w:rPr>
          <w:b/>
          <w:bCs/>
          <w:spacing w:val="-5"/>
          <w:sz w:val="22"/>
          <w:szCs w:val="24"/>
        </w:rPr>
      </w:pPr>
    </w:p>
    <w:p w:rsidR="00261152" w:rsidRPr="00174F54" w:rsidRDefault="00956208" w:rsidP="00174F54">
      <w:pPr>
        <w:shd w:val="clear" w:color="auto" w:fill="FFFFFF"/>
        <w:ind w:right="-1" w:firstLine="298"/>
        <w:jc w:val="both"/>
        <w:rPr>
          <w:sz w:val="22"/>
          <w:szCs w:val="24"/>
        </w:rPr>
      </w:pPr>
      <w:r w:rsidRPr="00174F54">
        <w:rPr>
          <w:b/>
          <w:bCs/>
          <w:spacing w:val="-5"/>
          <w:sz w:val="22"/>
          <w:szCs w:val="24"/>
        </w:rPr>
        <w:t xml:space="preserve">1. </w:t>
      </w:r>
      <w:r w:rsidRPr="00174F54">
        <w:rPr>
          <w:rFonts w:eastAsia="Times New Roman"/>
          <w:b/>
          <w:bCs/>
          <w:spacing w:val="-5"/>
          <w:sz w:val="22"/>
          <w:szCs w:val="24"/>
        </w:rPr>
        <w:t>Основні організаційно-пра</w:t>
      </w:r>
      <w:r w:rsidRPr="00174F54">
        <w:rPr>
          <w:rFonts w:eastAsia="Times New Roman"/>
          <w:b/>
          <w:bCs/>
          <w:spacing w:val="-5"/>
          <w:sz w:val="22"/>
          <w:szCs w:val="24"/>
        </w:rPr>
        <w:softHyphen/>
      </w:r>
      <w:r w:rsidRPr="00174F54">
        <w:rPr>
          <w:rFonts w:eastAsia="Times New Roman"/>
          <w:b/>
          <w:bCs/>
          <w:spacing w:val="-11"/>
          <w:sz w:val="22"/>
          <w:szCs w:val="24"/>
        </w:rPr>
        <w:t>вові форми підприємницької діяль</w:t>
      </w:r>
      <w:r w:rsidRPr="00174F54">
        <w:rPr>
          <w:rFonts w:eastAsia="Times New Roman"/>
          <w:b/>
          <w:bCs/>
          <w:spacing w:val="-11"/>
          <w:sz w:val="22"/>
          <w:szCs w:val="24"/>
        </w:rPr>
        <w:softHyphen/>
      </w:r>
      <w:r w:rsidRPr="00174F54">
        <w:rPr>
          <w:rFonts w:eastAsia="Times New Roman"/>
          <w:b/>
          <w:bCs/>
          <w:spacing w:val="-1"/>
          <w:sz w:val="22"/>
          <w:szCs w:val="24"/>
        </w:rPr>
        <w:t xml:space="preserve">ності. </w:t>
      </w:r>
      <w:r w:rsidRPr="00174F54">
        <w:rPr>
          <w:rFonts w:eastAsia="Times New Roman"/>
          <w:spacing w:val="-1"/>
          <w:sz w:val="22"/>
          <w:szCs w:val="24"/>
        </w:rPr>
        <w:t>Організаційно-правова фор</w:t>
      </w:r>
      <w:r w:rsidRPr="00174F54">
        <w:rPr>
          <w:rFonts w:eastAsia="Times New Roman"/>
          <w:spacing w:val="-1"/>
          <w:sz w:val="22"/>
          <w:szCs w:val="24"/>
        </w:rPr>
        <w:softHyphen/>
      </w:r>
      <w:r w:rsidRPr="00174F54">
        <w:rPr>
          <w:rFonts w:eastAsia="Times New Roman"/>
          <w:sz w:val="22"/>
          <w:szCs w:val="24"/>
        </w:rPr>
        <w:t>ма — це характеристика суб'єкта господарювання, що включає в себе форму власності та управлін</w:t>
      </w:r>
      <w:r w:rsidRPr="00174F54">
        <w:rPr>
          <w:rFonts w:eastAsia="Times New Roman"/>
          <w:sz w:val="22"/>
          <w:szCs w:val="24"/>
        </w:rPr>
        <w:softHyphen/>
        <w:t>ня майном. Законодавство виді</w:t>
      </w:r>
      <w:r w:rsidRPr="00174F54">
        <w:rPr>
          <w:rFonts w:eastAsia="Times New Roman"/>
          <w:sz w:val="22"/>
          <w:szCs w:val="24"/>
        </w:rPr>
        <w:softHyphen/>
        <w:t>ляє такі види підприємств: при</w:t>
      </w:r>
      <w:r w:rsidRPr="00174F54">
        <w:rPr>
          <w:rFonts w:eastAsia="Times New Roman"/>
          <w:sz w:val="22"/>
          <w:szCs w:val="24"/>
        </w:rPr>
        <w:softHyphen/>
      </w:r>
      <w:r w:rsidRPr="00174F54">
        <w:rPr>
          <w:rFonts w:eastAsia="Times New Roman"/>
          <w:spacing w:val="-2"/>
          <w:sz w:val="22"/>
          <w:szCs w:val="24"/>
        </w:rPr>
        <w:t>ватні, колективні, господарські то</w:t>
      </w:r>
      <w:r w:rsidRPr="00174F54">
        <w:rPr>
          <w:rFonts w:eastAsia="Times New Roman"/>
          <w:spacing w:val="-2"/>
          <w:sz w:val="22"/>
          <w:szCs w:val="24"/>
        </w:rPr>
        <w:softHyphen/>
      </w:r>
      <w:r w:rsidRPr="00174F54">
        <w:rPr>
          <w:rFonts w:eastAsia="Times New Roman"/>
          <w:sz w:val="22"/>
          <w:szCs w:val="24"/>
        </w:rPr>
        <w:t xml:space="preserve">вариства, підприємства, засновані </w:t>
      </w:r>
      <w:r w:rsidRPr="00174F54">
        <w:rPr>
          <w:rFonts w:eastAsia="Times New Roman"/>
          <w:spacing w:val="-1"/>
          <w:sz w:val="22"/>
          <w:szCs w:val="24"/>
        </w:rPr>
        <w:t xml:space="preserve">на власності об'єднання громадян, </w:t>
      </w:r>
      <w:r w:rsidRPr="00174F54">
        <w:rPr>
          <w:rFonts w:eastAsia="Times New Roman"/>
          <w:sz w:val="22"/>
          <w:szCs w:val="24"/>
        </w:rPr>
        <w:t>комунальні та державні.</w:t>
      </w:r>
    </w:p>
    <w:p w:rsidR="00261152" w:rsidRPr="00174F54" w:rsidRDefault="00956208" w:rsidP="00174F54">
      <w:pPr>
        <w:shd w:val="clear" w:color="auto" w:fill="FFFFFF"/>
        <w:ind w:firstLine="288"/>
        <w:jc w:val="both"/>
        <w:rPr>
          <w:sz w:val="22"/>
          <w:szCs w:val="24"/>
        </w:rPr>
      </w:pPr>
      <w:r w:rsidRPr="00174F54">
        <w:rPr>
          <w:rFonts w:eastAsia="Times New Roman"/>
          <w:b/>
          <w:bCs/>
          <w:spacing w:val="-4"/>
          <w:sz w:val="22"/>
          <w:szCs w:val="24"/>
        </w:rPr>
        <w:t xml:space="preserve">Приватне підприємство </w:t>
      </w:r>
      <w:r w:rsidRPr="00174F54">
        <w:rPr>
          <w:rFonts w:eastAsia="Times New Roman"/>
          <w:spacing w:val="-4"/>
          <w:sz w:val="22"/>
          <w:szCs w:val="24"/>
        </w:rPr>
        <w:t xml:space="preserve">— це </w:t>
      </w:r>
      <w:r w:rsidRPr="00174F54">
        <w:rPr>
          <w:rFonts w:eastAsia="Times New Roman"/>
          <w:sz w:val="22"/>
          <w:szCs w:val="24"/>
        </w:rPr>
        <w:t>така організаційно-правова форма підприємства, що заснована на власності фізичної особи, тоб</w:t>
      </w:r>
      <w:r w:rsidRPr="00174F54">
        <w:rPr>
          <w:rFonts w:eastAsia="Times New Roman"/>
          <w:sz w:val="22"/>
          <w:szCs w:val="24"/>
        </w:rPr>
        <w:softHyphen/>
        <w:t>то окремого громадянина. У цьо</w:t>
      </w:r>
      <w:r w:rsidRPr="00174F54">
        <w:rPr>
          <w:rFonts w:eastAsia="Times New Roman"/>
          <w:sz w:val="22"/>
          <w:szCs w:val="24"/>
        </w:rPr>
        <w:softHyphen/>
        <w:t xml:space="preserve">му випадку власник одночасно є </w:t>
      </w:r>
      <w:r w:rsidRPr="00174F54">
        <w:rPr>
          <w:rFonts w:eastAsia="Times New Roman"/>
          <w:spacing w:val="-1"/>
          <w:sz w:val="22"/>
          <w:szCs w:val="24"/>
        </w:rPr>
        <w:t>підприємцем. Створивши таке під</w:t>
      </w:r>
      <w:r w:rsidRPr="00174F54">
        <w:rPr>
          <w:rFonts w:eastAsia="Times New Roman"/>
          <w:spacing w:val="-1"/>
          <w:sz w:val="22"/>
          <w:szCs w:val="24"/>
        </w:rPr>
        <w:softHyphen/>
      </w:r>
      <w:r w:rsidRPr="00174F54">
        <w:rPr>
          <w:rFonts w:eastAsia="Times New Roman"/>
          <w:sz w:val="22"/>
          <w:szCs w:val="24"/>
        </w:rPr>
        <w:t>приємство, засновник безпосеред</w:t>
      </w:r>
      <w:r w:rsidRPr="00174F54">
        <w:rPr>
          <w:rFonts w:eastAsia="Times New Roman"/>
          <w:sz w:val="22"/>
          <w:szCs w:val="24"/>
        </w:rPr>
        <w:softHyphen/>
        <w:t>ньо здійснює господарську діяль</w:t>
      </w:r>
      <w:r w:rsidRPr="00174F54">
        <w:rPr>
          <w:rFonts w:eastAsia="Times New Roman"/>
          <w:sz w:val="22"/>
          <w:szCs w:val="24"/>
        </w:rPr>
        <w:softHyphen/>
        <w:t>ність, хоча може і наймати праців</w:t>
      </w:r>
      <w:r w:rsidRPr="00174F54">
        <w:rPr>
          <w:rFonts w:eastAsia="Times New Roman"/>
          <w:sz w:val="22"/>
          <w:szCs w:val="24"/>
        </w:rPr>
        <w:softHyphen/>
      </w:r>
      <w:r w:rsidRPr="00174F54">
        <w:rPr>
          <w:rFonts w:eastAsia="Times New Roman"/>
          <w:spacing w:val="-1"/>
          <w:sz w:val="22"/>
          <w:szCs w:val="24"/>
        </w:rPr>
        <w:t>ників, та особисто здійснює управ</w:t>
      </w:r>
      <w:r w:rsidRPr="00174F54">
        <w:rPr>
          <w:rFonts w:eastAsia="Times New Roman"/>
          <w:spacing w:val="-1"/>
          <w:sz w:val="22"/>
          <w:szCs w:val="24"/>
        </w:rPr>
        <w:softHyphen/>
      </w:r>
      <w:r w:rsidRPr="00174F54">
        <w:rPr>
          <w:rFonts w:eastAsia="Times New Roman"/>
          <w:sz w:val="22"/>
          <w:szCs w:val="24"/>
        </w:rPr>
        <w:t>ління діяльністю.</w:t>
      </w:r>
    </w:p>
    <w:p w:rsidR="00995CE3" w:rsidRPr="00174F54" w:rsidRDefault="00956208" w:rsidP="00174F54">
      <w:pPr>
        <w:shd w:val="clear" w:color="auto" w:fill="FFFFFF"/>
        <w:ind w:right="-1" w:firstLine="293"/>
        <w:jc w:val="both"/>
        <w:rPr>
          <w:sz w:val="22"/>
          <w:szCs w:val="24"/>
        </w:rPr>
      </w:pPr>
      <w:r w:rsidRPr="00174F54">
        <w:rPr>
          <w:rFonts w:eastAsia="Times New Roman"/>
          <w:b/>
          <w:spacing w:val="-9"/>
          <w:sz w:val="22"/>
          <w:szCs w:val="24"/>
        </w:rPr>
        <w:t>Спільне</w:t>
      </w:r>
      <w:r w:rsidRPr="00174F54">
        <w:rPr>
          <w:rFonts w:eastAsia="Times New Roman"/>
          <w:spacing w:val="-9"/>
          <w:sz w:val="22"/>
          <w:szCs w:val="24"/>
        </w:rPr>
        <w:t xml:space="preserve"> </w:t>
      </w:r>
      <w:r w:rsidRPr="00174F54">
        <w:rPr>
          <w:rFonts w:eastAsia="Times New Roman"/>
          <w:b/>
          <w:bCs/>
          <w:spacing w:val="-9"/>
          <w:sz w:val="22"/>
          <w:szCs w:val="24"/>
        </w:rPr>
        <w:t xml:space="preserve">підприємство </w:t>
      </w:r>
      <w:r w:rsidRPr="00174F54">
        <w:rPr>
          <w:rFonts w:eastAsia="Times New Roman"/>
          <w:spacing w:val="-9"/>
          <w:sz w:val="22"/>
          <w:szCs w:val="24"/>
        </w:rPr>
        <w:t>— це фор</w:t>
      </w:r>
      <w:r w:rsidRPr="00174F54">
        <w:rPr>
          <w:rFonts w:eastAsia="Times New Roman"/>
          <w:spacing w:val="-9"/>
          <w:sz w:val="22"/>
          <w:szCs w:val="24"/>
        </w:rPr>
        <w:softHyphen/>
      </w:r>
      <w:r w:rsidRPr="00174F54">
        <w:rPr>
          <w:rFonts w:eastAsia="Times New Roman"/>
          <w:sz w:val="22"/>
          <w:szCs w:val="24"/>
        </w:rPr>
        <w:t>ма господарювання, що передба</w:t>
      </w:r>
      <w:r w:rsidRPr="00174F54">
        <w:rPr>
          <w:rFonts w:eastAsia="Times New Roman"/>
          <w:sz w:val="22"/>
          <w:szCs w:val="24"/>
        </w:rPr>
        <w:softHyphen/>
        <w:t xml:space="preserve">чає об'єднання майна різних форм </w:t>
      </w:r>
      <w:r w:rsidRPr="00174F54">
        <w:rPr>
          <w:rFonts w:eastAsia="Times New Roman"/>
          <w:spacing w:val="-1"/>
          <w:sz w:val="22"/>
          <w:szCs w:val="24"/>
        </w:rPr>
        <w:t>власності. Такі підприємства поді</w:t>
      </w:r>
      <w:r w:rsidRPr="00174F54">
        <w:rPr>
          <w:rFonts w:eastAsia="Times New Roman"/>
          <w:spacing w:val="-1"/>
          <w:sz w:val="22"/>
          <w:szCs w:val="24"/>
        </w:rPr>
        <w:softHyphen/>
      </w:r>
      <w:r w:rsidRPr="00174F54">
        <w:rPr>
          <w:rFonts w:eastAsia="Times New Roman"/>
          <w:sz w:val="22"/>
          <w:szCs w:val="24"/>
        </w:rPr>
        <w:t>ляють на два види залежно від на</w:t>
      </w:r>
      <w:r w:rsidRPr="00174F54">
        <w:rPr>
          <w:rFonts w:eastAsia="Times New Roman"/>
          <w:sz w:val="22"/>
          <w:szCs w:val="24"/>
        </w:rPr>
        <w:softHyphen/>
        <w:t>явності іноземного суб'єкта: зви</w:t>
      </w:r>
      <w:r w:rsidRPr="00174F54">
        <w:rPr>
          <w:rFonts w:eastAsia="Times New Roman"/>
          <w:sz w:val="22"/>
          <w:szCs w:val="24"/>
        </w:rPr>
        <w:softHyphen/>
        <w:t xml:space="preserve">чайні, або національні, спільні </w:t>
      </w:r>
      <w:r w:rsidRPr="00174F54">
        <w:rPr>
          <w:rFonts w:eastAsia="Times New Roman"/>
          <w:spacing w:val="-2"/>
          <w:sz w:val="22"/>
          <w:szCs w:val="24"/>
        </w:rPr>
        <w:t>підприємства, що об'єднують капі</w:t>
      </w:r>
      <w:r w:rsidRPr="00174F54">
        <w:rPr>
          <w:rFonts w:eastAsia="Times New Roman"/>
          <w:spacing w:val="-2"/>
          <w:sz w:val="22"/>
          <w:szCs w:val="24"/>
        </w:rPr>
        <w:softHyphen/>
      </w:r>
      <w:r w:rsidRPr="00174F54">
        <w:rPr>
          <w:rFonts w:eastAsia="Times New Roman"/>
          <w:sz w:val="22"/>
          <w:szCs w:val="24"/>
        </w:rPr>
        <w:t>тал виключно українських фізич</w:t>
      </w:r>
      <w:r w:rsidRPr="00174F54">
        <w:rPr>
          <w:rFonts w:eastAsia="Times New Roman"/>
          <w:sz w:val="22"/>
          <w:szCs w:val="24"/>
        </w:rPr>
        <w:softHyphen/>
        <w:t>них та юридичних осіб, та спільні</w:t>
      </w:r>
      <w:r w:rsidR="00995CE3" w:rsidRPr="00174F54">
        <w:rPr>
          <w:rFonts w:eastAsia="Times New Roman"/>
          <w:spacing w:val="-9"/>
          <w:sz w:val="22"/>
          <w:szCs w:val="24"/>
        </w:rPr>
        <w:t xml:space="preserve"> підприємства з іноземними інвес</w:t>
      </w:r>
      <w:r w:rsidR="00995CE3" w:rsidRPr="00174F54">
        <w:rPr>
          <w:rFonts w:eastAsia="Times New Roman"/>
          <w:spacing w:val="-9"/>
          <w:sz w:val="22"/>
          <w:szCs w:val="24"/>
        </w:rPr>
        <w:softHyphen/>
      </w:r>
      <w:r w:rsidR="00995CE3" w:rsidRPr="00174F54">
        <w:rPr>
          <w:rFonts w:eastAsia="Times New Roman"/>
          <w:spacing w:val="-7"/>
          <w:sz w:val="22"/>
          <w:szCs w:val="24"/>
        </w:rPr>
        <w:t>тиціями (частка яких у статутно</w:t>
      </w:r>
      <w:r w:rsidR="00995CE3" w:rsidRPr="00174F54">
        <w:rPr>
          <w:rFonts w:eastAsia="Times New Roman"/>
          <w:spacing w:val="-7"/>
          <w:sz w:val="22"/>
          <w:szCs w:val="24"/>
        </w:rPr>
        <w:softHyphen/>
        <w:t xml:space="preserve">му фонді становить не менш ніж </w:t>
      </w:r>
      <w:r w:rsidR="00995CE3" w:rsidRPr="00174F54">
        <w:rPr>
          <w:rFonts w:eastAsia="Times New Roman"/>
          <w:sz w:val="22"/>
          <w:szCs w:val="24"/>
        </w:rPr>
        <w:t>10 відсотків).</w:t>
      </w:r>
    </w:p>
    <w:p w:rsidR="00995CE3" w:rsidRPr="00174F54" w:rsidRDefault="00995CE3" w:rsidP="00174F54">
      <w:pPr>
        <w:shd w:val="clear" w:color="auto" w:fill="FFFFFF"/>
        <w:ind w:firstLine="288"/>
        <w:jc w:val="both"/>
        <w:rPr>
          <w:sz w:val="22"/>
          <w:szCs w:val="24"/>
        </w:rPr>
      </w:pPr>
      <w:r w:rsidRPr="00174F54">
        <w:rPr>
          <w:rFonts w:eastAsia="Times New Roman"/>
          <w:b/>
          <w:spacing w:val="-12"/>
          <w:sz w:val="22"/>
          <w:szCs w:val="24"/>
        </w:rPr>
        <w:t>Господарське товариство</w:t>
      </w:r>
      <w:r w:rsidRPr="00174F54">
        <w:rPr>
          <w:rFonts w:eastAsia="Times New Roman"/>
          <w:spacing w:val="-12"/>
          <w:sz w:val="22"/>
          <w:szCs w:val="24"/>
        </w:rPr>
        <w:t xml:space="preserve"> — це </w:t>
      </w:r>
      <w:r w:rsidRPr="00174F54">
        <w:rPr>
          <w:rFonts w:eastAsia="Times New Roman"/>
          <w:spacing w:val="-4"/>
          <w:sz w:val="22"/>
          <w:szCs w:val="24"/>
        </w:rPr>
        <w:t>підприємства, установи, органі</w:t>
      </w:r>
      <w:r w:rsidRPr="00174F54">
        <w:rPr>
          <w:rFonts w:eastAsia="Times New Roman"/>
          <w:spacing w:val="-4"/>
          <w:sz w:val="22"/>
          <w:szCs w:val="24"/>
        </w:rPr>
        <w:softHyphen/>
      </w:r>
      <w:r w:rsidRPr="00174F54">
        <w:rPr>
          <w:rFonts w:eastAsia="Times New Roman"/>
          <w:spacing w:val="-5"/>
          <w:sz w:val="22"/>
          <w:szCs w:val="24"/>
        </w:rPr>
        <w:t xml:space="preserve">зації, створені на засадах угоди </w:t>
      </w:r>
      <w:r w:rsidRPr="00174F54">
        <w:rPr>
          <w:rFonts w:eastAsia="Times New Roman"/>
          <w:spacing w:val="-7"/>
          <w:sz w:val="22"/>
          <w:szCs w:val="24"/>
        </w:rPr>
        <w:t>юридичними особами і громадя</w:t>
      </w:r>
      <w:r w:rsidRPr="00174F54">
        <w:rPr>
          <w:rFonts w:eastAsia="Times New Roman"/>
          <w:spacing w:val="-7"/>
          <w:sz w:val="22"/>
          <w:szCs w:val="24"/>
        </w:rPr>
        <w:softHyphen/>
        <w:t>нами шляхом об'єднання їхнього майна та підприємницької діяль</w:t>
      </w:r>
      <w:r w:rsidRPr="00174F54">
        <w:rPr>
          <w:rFonts w:eastAsia="Times New Roman"/>
          <w:spacing w:val="-7"/>
          <w:sz w:val="22"/>
          <w:szCs w:val="24"/>
        </w:rPr>
        <w:softHyphen/>
      </w:r>
      <w:r w:rsidRPr="00174F54">
        <w:rPr>
          <w:rFonts w:eastAsia="Times New Roman"/>
          <w:spacing w:val="-8"/>
          <w:sz w:val="22"/>
          <w:szCs w:val="24"/>
        </w:rPr>
        <w:t>ності з метою одержання прибут</w:t>
      </w:r>
      <w:r w:rsidRPr="00174F54">
        <w:rPr>
          <w:rFonts w:eastAsia="Times New Roman"/>
          <w:spacing w:val="-8"/>
          <w:sz w:val="22"/>
          <w:szCs w:val="24"/>
        </w:rPr>
        <w:softHyphen/>
      </w:r>
      <w:r w:rsidRPr="00174F54">
        <w:rPr>
          <w:rFonts w:eastAsia="Times New Roman"/>
          <w:spacing w:val="-7"/>
          <w:sz w:val="22"/>
          <w:szCs w:val="24"/>
        </w:rPr>
        <w:t>ку. Сама назва даної організацій</w:t>
      </w:r>
      <w:r w:rsidRPr="00174F54">
        <w:rPr>
          <w:rFonts w:eastAsia="Times New Roman"/>
          <w:spacing w:val="-7"/>
          <w:sz w:val="22"/>
          <w:szCs w:val="24"/>
        </w:rPr>
        <w:softHyphen/>
      </w:r>
      <w:r w:rsidRPr="00174F54">
        <w:rPr>
          <w:rFonts w:eastAsia="Times New Roman"/>
          <w:spacing w:val="-6"/>
          <w:sz w:val="22"/>
          <w:szCs w:val="24"/>
        </w:rPr>
        <w:t xml:space="preserve">но-правової форми свідчить про </w:t>
      </w:r>
      <w:r w:rsidRPr="00174F54">
        <w:rPr>
          <w:rFonts w:eastAsia="Times New Roman"/>
          <w:spacing w:val="-3"/>
          <w:sz w:val="22"/>
          <w:szCs w:val="24"/>
        </w:rPr>
        <w:t xml:space="preserve">те, що це об'єднання декількох </w:t>
      </w:r>
      <w:r w:rsidRPr="00174F54">
        <w:rPr>
          <w:rFonts w:eastAsia="Times New Roman"/>
          <w:spacing w:val="-6"/>
          <w:sz w:val="22"/>
          <w:szCs w:val="24"/>
        </w:rPr>
        <w:t>осіб. Це можуть бути як уже за</w:t>
      </w:r>
      <w:r w:rsidRPr="00174F54">
        <w:rPr>
          <w:rFonts w:eastAsia="Times New Roman"/>
          <w:spacing w:val="-6"/>
          <w:sz w:val="22"/>
          <w:szCs w:val="24"/>
        </w:rPr>
        <w:softHyphen/>
      </w:r>
      <w:r w:rsidRPr="00174F54">
        <w:rPr>
          <w:rFonts w:eastAsia="Times New Roman"/>
          <w:spacing w:val="-8"/>
          <w:sz w:val="22"/>
          <w:szCs w:val="24"/>
        </w:rPr>
        <w:t xml:space="preserve">реєстровані суб'єкти (товариства, </w:t>
      </w:r>
      <w:r w:rsidRPr="00174F54">
        <w:rPr>
          <w:rFonts w:eastAsia="Times New Roman"/>
          <w:spacing w:val="-7"/>
          <w:sz w:val="22"/>
          <w:szCs w:val="24"/>
        </w:rPr>
        <w:t xml:space="preserve">приватні підприємства та ін.), так </w:t>
      </w:r>
      <w:r w:rsidRPr="00174F54">
        <w:rPr>
          <w:rFonts w:eastAsia="Times New Roman"/>
          <w:spacing w:val="-6"/>
          <w:sz w:val="22"/>
          <w:szCs w:val="24"/>
        </w:rPr>
        <w:t xml:space="preserve">і просто громадяни, що роблять </w:t>
      </w:r>
      <w:r w:rsidRPr="00174F54">
        <w:rPr>
          <w:rFonts w:eastAsia="Times New Roman"/>
          <w:spacing w:val="-8"/>
          <w:sz w:val="22"/>
          <w:szCs w:val="24"/>
        </w:rPr>
        <w:t>вклад у статутний фонд створю</w:t>
      </w:r>
      <w:r w:rsidRPr="00174F54">
        <w:rPr>
          <w:rFonts w:eastAsia="Times New Roman"/>
          <w:spacing w:val="-8"/>
          <w:sz w:val="22"/>
          <w:szCs w:val="24"/>
        </w:rPr>
        <w:softHyphen/>
      </w:r>
      <w:r w:rsidRPr="00174F54">
        <w:rPr>
          <w:rFonts w:eastAsia="Times New Roman"/>
          <w:spacing w:val="-11"/>
          <w:sz w:val="22"/>
          <w:szCs w:val="24"/>
        </w:rPr>
        <w:t>ваного підприємства. Сфера діяль</w:t>
      </w:r>
      <w:r w:rsidRPr="00174F54">
        <w:rPr>
          <w:rFonts w:eastAsia="Times New Roman"/>
          <w:spacing w:val="-11"/>
          <w:sz w:val="22"/>
          <w:szCs w:val="24"/>
        </w:rPr>
        <w:softHyphen/>
      </w:r>
      <w:r w:rsidRPr="00174F54">
        <w:rPr>
          <w:rFonts w:eastAsia="Times New Roman"/>
          <w:spacing w:val="-13"/>
          <w:sz w:val="22"/>
          <w:szCs w:val="24"/>
        </w:rPr>
        <w:t xml:space="preserve">ності таких підприємств може бути </w:t>
      </w:r>
      <w:r w:rsidRPr="00174F54">
        <w:rPr>
          <w:rFonts w:eastAsia="Times New Roman"/>
          <w:spacing w:val="-7"/>
          <w:sz w:val="22"/>
          <w:szCs w:val="24"/>
        </w:rPr>
        <w:t>дуже широкою: від надання пос</w:t>
      </w:r>
      <w:r w:rsidRPr="00174F54">
        <w:rPr>
          <w:rFonts w:eastAsia="Times New Roman"/>
          <w:spacing w:val="-7"/>
          <w:sz w:val="22"/>
          <w:szCs w:val="24"/>
        </w:rPr>
        <w:softHyphen/>
      </w:r>
      <w:r w:rsidRPr="00174F54">
        <w:rPr>
          <w:rFonts w:eastAsia="Times New Roman"/>
          <w:spacing w:val="-11"/>
          <w:sz w:val="22"/>
          <w:szCs w:val="24"/>
        </w:rPr>
        <w:t xml:space="preserve">луг до виготовлення продукції, але </w:t>
      </w:r>
      <w:r w:rsidRPr="00174F54">
        <w:rPr>
          <w:rFonts w:eastAsia="Times New Roman"/>
          <w:spacing w:val="-8"/>
          <w:sz w:val="22"/>
          <w:szCs w:val="24"/>
        </w:rPr>
        <w:t xml:space="preserve">метою такої діяльності завжди є </w:t>
      </w:r>
      <w:r w:rsidRPr="00174F54">
        <w:rPr>
          <w:rFonts w:eastAsia="Times New Roman"/>
          <w:sz w:val="22"/>
          <w:szCs w:val="24"/>
        </w:rPr>
        <w:t>отримання прибутку.</w:t>
      </w:r>
    </w:p>
    <w:p w:rsidR="00995CE3" w:rsidRPr="00174F54" w:rsidRDefault="00995CE3" w:rsidP="00174F54">
      <w:pPr>
        <w:shd w:val="clear" w:color="auto" w:fill="FFFFFF"/>
        <w:ind w:right="19" w:firstLine="278"/>
        <w:jc w:val="both"/>
        <w:rPr>
          <w:sz w:val="22"/>
          <w:szCs w:val="24"/>
        </w:rPr>
      </w:pPr>
      <w:r w:rsidRPr="00174F54">
        <w:rPr>
          <w:rFonts w:eastAsia="Times New Roman"/>
          <w:b/>
          <w:spacing w:val="-13"/>
          <w:sz w:val="22"/>
          <w:szCs w:val="24"/>
        </w:rPr>
        <w:t>Акціонерне товариство</w:t>
      </w:r>
      <w:r w:rsidRPr="00174F54">
        <w:rPr>
          <w:rFonts w:eastAsia="Times New Roman"/>
          <w:spacing w:val="-13"/>
          <w:sz w:val="22"/>
          <w:szCs w:val="24"/>
        </w:rPr>
        <w:t xml:space="preserve"> — таке, </w:t>
      </w:r>
      <w:r w:rsidRPr="00174F54">
        <w:rPr>
          <w:rFonts w:eastAsia="Times New Roman"/>
          <w:spacing w:val="-8"/>
          <w:sz w:val="22"/>
          <w:szCs w:val="24"/>
        </w:rPr>
        <w:t>що засновується на підставі уста</w:t>
      </w:r>
      <w:r w:rsidRPr="00174F54">
        <w:rPr>
          <w:rFonts w:eastAsia="Times New Roman"/>
          <w:spacing w:val="-8"/>
          <w:sz w:val="22"/>
          <w:szCs w:val="24"/>
        </w:rPr>
        <w:softHyphen/>
      </w:r>
      <w:r w:rsidRPr="00174F54">
        <w:rPr>
          <w:rFonts w:eastAsia="Times New Roman"/>
          <w:spacing w:val="-9"/>
          <w:sz w:val="22"/>
          <w:szCs w:val="24"/>
        </w:rPr>
        <w:t xml:space="preserve">новчого договору та статуту, має </w:t>
      </w:r>
      <w:r w:rsidRPr="00174F54">
        <w:rPr>
          <w:rFonts w:eastAsia="Times New Roman"/>
          <w:spacing w:val="-8"/>
          <w:sz w:val="22"/>
          <w:szCs w:val="24"/>
        </w:rPr>
        <w:t>статутний фонд, поділений на ви</w:t>
      </w:r>
      <w:r w:rsidRPr="00174F54">
        <w:rPr>
          <w:rFonts w:eastAsia="Times New Roman"/>
          <w:spacing w:val="-8"/>
          <w:sz w:val="22"/>
          <w:szCs w:val="24"/>
        </w:rPr>
        <w:softHyphen/>
        <w:t>значену кількість акцій рівної но</w:t>
      </w:r>
      <w:r w:rsidRPr="00174F54">
        <w:rPr>
          <w:rFonts w:eastAsia="Times New Roman"/>
          <w:spacing w:val="-8"/>
          <w:sz w:val="22"/>
          <w:szCs w:val="24"/>
        </w:rPr>
        <w:softHyphen/>
        <w:t>мінальної вартості, і несе відпові</w:t>
      </w:r>
      <w:r w:rsidRPr="00174F54">
        <w:rPr>
          <w:rFonts w:eastAsia="Times New Roman"/>
          <w:spacing w:val="-8"/>
          <w:sz w:val="22"/>
          <w:szCs w:val="24"/>
        </w:rPr>
        <w:softHyphen/>
      </w:r>
      <w:r w:rsidRPr="00174F54">
        <w:rPr>
          <w:rFonts w:eastAsia="Times New Roman"/>
          <w:spacing w:val="-7"/>
          <w:sz w:val="22"/>
          <w:szCs w:val="24"/>
        </w:rPr>
        <w:t xml:space="preserve">дальність за зобов'язанням лише </w:t>
      </w:r>
      <w:r w:rsidRPr="00174F54">
        <w:rPr>
          <w:rFonts w:eastAsia="Times New Roman"/>
          <w:spacing w:val="-11"/>
          <w:sz w:val="22"/>
          <w:szCs w:val="24"/>
        </w:rPr>
        <w:t>своїм майном. Статутний фонд та</w:t>
      </w:r>
      <w:r w:rsidRPr="00174F54">
        <w:rPr>
          <w:rFonts w:eastAsia="Times New Roman"/>
          <w:spacing w:val="-11"/>
          <w:sz w:val="22"/>
          <w:szCs w:val="24"/>
        </w:rPr>
        <w:softHyphen/>
      </w:r>
      <w:r w:rsidRPr="00174F54">
        <w:rPr>
          <w:rFonts w:eastAsia="Times New Roman"/>
          <w:spacing w:val="-8"/>
          <w:sz w:val="22"/>
          <w:szCs w:val="24"/>
        </w:rPr>
        <w:t xml:space="preserve">кої юридичної особи формується </w:t>
      </w:r>
      <w:r w:rsidRPr="00174F54">
        <w:rPr>
          <w:rFonts w:eastAsia="Times New Roman"/>
          <w:spacing w:val="-9"/>
          <w:sz w:val="22"/>
          <w:szCs w:val="24"/>
        </w:rPr>
        <w:t>шляхом емісії (випуску) та прода</w:t>
      </w:r>
      <w:r w:rsidRPr="00174F54">
        <w:rPr>
          <w:rFonts w:eastAsia="Times New Roman"/>
          <w:spacing w:val="-9"/>
          <w:sz w:val="22"/>
          <w:szCs w:val="24"/>
        </w:rPr>
        <w:softHyphen/>
        <w:t xml:space="preserve">жу акцій фізичним та юридичним </w:t>
      </w:r>
      <w:r w:rsidRPr="00174F54">
        <w:rPr>
          <w:rFonts w:eastAsia="Times New Roman"/>
          <w:spacing w:val="-7"/>
          <w:sz w:val="22"/>
          <w:szCs w:val="24"/>
        </w:rPr>
        <w:t xml:space="preserve">особам. За способом обігу акцій </w:t>
      </w:r>
      <w:r w:rsidRPr="00174F54">
        <w:rPr>
          <w:rFonts w:eastAsia="Times New Roman"/>
          <w:spacing w:val="-9"/>
          <w:sz w:val="22"/>
          <w:szCs w:val="24"/>
        </w:rPr>
        <w:t>акціонерні товариства поділяють</w:t>
      </w:r>
      <w:r w:rsidRPr="00174F54">
        <w:rPr>
          <w:rFonts w:eastAsia="Times New Roman"/>
          <w:spacing w:val="-9"/>
          <w:sz w:val="22"/>
          <w:szCs w:val="24"/>
        </w:rPr>
        <w:softHyphen/>
      </w:r>
      <w:r w:rsidRPr="00174F54">
        <w:rPr>
          <w:rFonts w:eastAsia="Times New Roman"/>
          <w:spacing w:val="-11"/>
          <w:sz w:val="22"/>
          <w:szCs w:val="24"/>
        </w:rPr>
        <w:t>ся на закриті та відкриті. Акції від</w:t>
      </w:r>
      <w:r w:rsidRPr="00174F54">
        <w:rPr>
          <w:rFonts w:eastAsia="Times New Roman"/>
          <w:spacing w:val="-11"/>
          <w:sz w:val="22"/>
          <w:szCs w:val="24"/>
        </w:rPr>
        <w:softHyphen/>
        <w:t>критих акціонерних товариств мо</w:t>
      </w:r>
      <w:r w:rsidRPr="00174F54">
        <w:rPr>
          <w:rFonts w:eastAsia="Times New Roman"/>
          <w:spacing w:val="-11"/>
          <w:sz w:val="22"/>
          <w:szCs w:val="24"/>
        </w:rPr>
        <w:softHyphen/>
      </w:r>
      <w:r w:rsidRPr="00174F54">
        <w:rPr>
          <w:rFonts w:eastAsia="Times New Roman"/>
          <w:spacing w:val="-12"/>
          <w:sz w:val="22"/>
          <w:szCs w:val="24"/>
        </w:rPr>
        <w:t xml:space="preserve">жуть розповсюджуватися шляхом </w:t>
      </w:r>
      <w:r w:rsidRPr="00174F54">
        <w:rPr>
          <w:rFonts w:eastAsia="Times New Roman"/>
          <w:spacing w:val="-7"/>
          <w:sz w:val="22"/>
          <w:szCs w:val="24"/>
        </w:rPr>
        <w:t xml:space="preserve">відкритої підписки (тобто кожна </w:t>
      </w:r>
      <w:r w:rsidRPr="00174F54">
        <w:rPr>
          <w:rFonts w:eastAsia="Times New Roman"/>
          <w:spacing w:val="-10"/>
          <w:sz w:val="22"/>
          <w:szCs w:val="24"/>
        </w:rPr>
        <w:t>особа може виявити бажання при</w:t>
      </w:r>
      <w:r w:rsidRPr="00174F54">
        <w:rPr>
          <w:rFonts w:eastAsia="Times New Roman"/>
          <w:spacing w:val="-10"/>
          <w:sz w:val="22"/>
          <w:szCs w:val="24"/>
        </w:rPr>
        <w:softHyphen/>
      </w:r>
      <w:r w:rsidRPr="00174F54">
        <w:rPr>
          <w:rFonts w:eastAsia="Times New Roman"/>
          <w:spacing w:val="-9"/>
          <w:sz w:val="22"/>
          <w:szCs w:val="24"/>
        </w:rPr>
        <w:t>дбати акції) та через купівлю-про</w:t>
      </w:r>
      <w:r w:rsidRPr="00174F54">
        <w:rPr>
          <w:rFonts w:eastAsia="Times New Roman"/>
          <w:spacing w:val="-8"/>
          <w:sz w:val="22"/>
          <w:szCs w:val="24"/>
        </w:rPr>
        <w:t>даж на біржі. Таким чином ініціа</w:t>
      </w:r>
      <w:r w:rsidRPr="00174F54">
        <w:rPr>
          <w:rFonts w:eastAsia="Times New Roman"/>
          <w:spacing w:val="-8"/>
          <w:sz w:val="22"/>
          <w:szCs w:val="24"/>
        </w:rPr>
        <w:softHyphen/>
      </w:r>
      <w:r w:rsidRPr="00174F54">
        <w:rPr>
          <w:rFonts w:eastAsia="Times New Roman"/>
          <w:spacing w:val="-11"/>
          <w:sz w:val="22"/>
          <w:szCs w:val="24"/>
        </w:rPr>
        <w:t>тори створення товариства залуча</w:t>
      </w:r>
      <w:r w:rsidRPr="00174F54">
        <w:rPr>
          <w:rFonts w:eastAsia="Times New Roman"/>
          <w:spacing w:val="-11"/>
          <w:sz w:val="22"/>
          <w:szCs w:val="24"/>
        </w:rPr>
        <w:softHyphen/>
      </w:r>
      <w:r w:rsidRPr="00174F54">
        <w:rPr>
          <w:rFonts w:eastAsia="Times New Roman"/>
          <w:spacing w:val="-8"/>
          <w:sz w:val="22"/>
          <w:szCs w:val="24"/>
        </w:rPr>
        <w:t>ють капітал сторонніх осіб.</w:t>
      </w:r>
    </w:p>
    <w:p w:rsidR="00995CE3" w:rsidRPr="00174F54" w:rsidRDefault="00995CE3" w:rsidP="00174F54">
      <w:pPr>
        <w:shd w:val="clear" w:color="auto" w:fill="FFFFFF"/>
        <w:ind w:right="29" w:firstLine="278"/>
        <w:jc w:val="both"/>
        <w:rPr>
          <w:sz w:val="22"/>
          <w:szCs w:val="24"/>
        </w:rPr>
      </w:pPr>
      <w:r w:rsidRPr="00174F54">
        <w:rPr>
          <w:rFonts w:eastAsia="Times New Roman"/>
          <w:b/>
          <w:spacing w:val="-9"/>
          <w:sz w:val="22"/>
          <w:szCs w:val="24"/>
        </w:rPr>
        <w:t>Товариство з обмеженою від</w:t>
      </w:r>
      <w:r w:rsidRPr="00174F54">
        <w:rPr>
          <w:rFonts w:eastAsia="Times New Roman"/>
          <w:b/>
          <w:spacing w:val="-9"/>
          <w:sz w:val="22"/>
          <w:szCs w:val="24"/>
        </w:rPr>
        <w:softHyphen/>
      </w:r>
      <w:r w:rsidRPr="00174F54">
        <w:rPr>
          <w:rFonts w:eastAsia="Times New Roman"/>
          <w:b/>
          <w:spacing w:val="-15"/>
          <w:sz w:val="22"/>
          <w:szCs w:val="24"/>
        </w:rPr>
        <w:t>повідальністю</w:t>
      </w:r>
      <w:r w:rsidRPr="00174F54">
        <w:rPr>
          <w:rFonts w:eastAsia="Times New Roman"/>
          <w:spacing w:val="-15"/>
          <w:sz w:val="22"/>
          <w:szCs w:val="24"/>
        </w:rPr>
        <w:t xml:space="preserve"> — це різновид госпо</w:t>
      </w:r>
      <w:r w:rsidRPr="00174F54">
        <w:rPr>
          <w:rFonts w:eastAsia="Times New Roman"/>
          <w:spacing w:val="-15"/>
          <w:sz w:val="22"/>
          <w:szCs w:val="24"/>
        </w:rPr>
        <w:softHyphen/>
      </w:r>
      <w:r w:rsidRPr="00174F54">
        <w:rPr>
          <w:rFonts w:eastAsia="Times New Roman"/>
          <w:spacing w:val="-9"/>
          <w:sz w:val="22"/>
          <w:szCs w:val="24"/>
        </w:rPr>
        <w:t>дарського товариства, що має ста</w:t>
      </w:r>
      <w:r w:rsidRPr="00174F54">
        <w:rPr>
          <w:rFonts w:eastAsia="Times New Roman"/>
          <w:spacing w:val="-9"/>
          <w:sz w:val="22"/>
          <w:szCs w:val="24"/>
        </w:rPr>
        <w:softHyphen/>
      </w:r>
      <w:r w:rsidRPr="00174F54">
        <w:rPr>
          <w:rFonts w:eastAsia="Times New Roman"/>
          <w:spacing w:val="-6"/>
          <w:sz w:val="22"/>
          <w:szCs w:val="24"/>
        </w:rPr>
        <w:t>тутний фонд, поділений на част</w:t>
      </w:r>
      <w:r w:rsidRPr="00174F54">
        <w:rPr>
          <w:rFonts w:eastAsia="Times New Roman"/>
          <w:spacing w:val="-6"/>
          <w:sz w:val="22"/>
          <w:szCs w:val="24"/>
        </w:rPr>
        <w:softHyphen/>
        <w:t>ки, розмір яких визначається ус</w:t>
      </w:r>
      <w:r w:rsidRPr="00174F54">
        <w:rPr>
          <w:rFonts w:eastAsia="Times New Roman"/>
          <w:spacing w:val="-6"/>
          <w:sz w:val="22"/>
          <w:szCs w:val="24"/>
        </w:rPr>
        <w:softHyphen/>
      </w:r>
      <w:r w:rsidRPr="00174F54">
        <w:rPr>
          <w:rFonts w:eastAsia="Times New Roman"/>
          <w:spacing w:val="-9"/>
          <w:sz w:val="22"/>
          <w:szCs w:val="24"/>
        </w:rPr>
        <w:t>тановчими документами.</w:t>
      </w:r>
    </w:p>
    <w:p w:rsidR="00995CE3" w:rsidRPr="00174F54" w:rsidRDefault="00995CE3" w:rsidP="00174F54">
      <w:pPr>
        <w:shd w:val="clear" w:color="auto" w:fill="FFFFFF"/>
        <w:ind w:right="29" w:firstLine="283"/>
        <w:jc w:val="both"/>
        <w:rPr>
          <w:sz w:val="22"/>
          <w:szCs w:val="24"/>
        </w:rPr>
      </w:pPr>
      <w:r w:rsidRPr="00174F54">
        <w:rPr>
          <w:rFonts w:eastAsia="Times New Roman"/>
          <w:b/>
          <w:spacing w:val="-9"/>
          <w:sz w:val="22"/>
          <w:szCs w:val="24"/>
        </w:rPr>
        <w:t>Товариство з додатковою від</w:t>
      </w:r>
      <w:r w:rsidRPr="00174F54">
        <w:rPr>
          <w:rFonts w:eastAsia="Times New Roman"/>
          <w:b/>
          <w:spacing w:val="-9"/>
          <w:sz w:val="22"/>
          <w:szCs w:val="24"/>
        </w:rPr>
        <w:softHyphen/>
      </w:r>
      <w:r w:rsidRPr="00174F54">
        <w:rPr>
          <w:rFonts w:eastAsia="Times New Roman"/>
          <w:b/>
          <w:spacing w:val="-12"/>
          <w:sz w:val="22"/>
          <w:szCs w:val="24"/>
        </w:rPr>
        <w:t>повідальністю</w:t>
      </w:r>
      <w:r w:rsidRPr="00174F54">
        <w:rPr>
          <w:rFonts w:eastAsia="Times New Roman"/>
          <w:spacing w:val="-12"/>
          <w:sz w:val="22"/>
          <w:szCs w:val="24"/>
        </w:rPr>
        <w:t xml:space="preserve"> за своєю суттю пов</w:t>
      </w:r>
      <w:r w:rsidRPr="00174F54">
        <w:rPr>
          <w:rFonts w:eastAsia="Times New Roman"/>
          <w:spacing w:val="-12"/>
          <w:sz w:val="22"/>
          <w:szCs w:val="24"/>
        </w:rPr>
        <w:softHyphen/>
      </w:r>
      <w:r w:rsidRPr="00174F54">
        <w:rPr>
          <w:rFonts w:eastAsia="Times New Roman"/>
          <w:spacing w:val="-8"/>
          <w:sz w:val="22"/>
          <w:szCs w:val="24"/>
        </w:rPr>
        <w:t>ністю ідентичне товариству з об</w:t>
      </w:r>
      <w:r w:rsidRPr="00174F54">
        <w:rPr>
          <w:rFonts w:eastAsia="Times New Roman"/>
          <w:spacing w:val="-8"/>
          <w:sz w:val="22"/>
          <w:szCs w:val="24"/>
        </w:rPr>
        <w:softHyphen/>
      </w:r>
      <w:r w:rsidRPr="00174F54">
        <w:rPr>
          <w:rFonts w:eastAsia="Times New Roman"/>
          <w:spacing w:val="-4"/>
          <w:sz w:val="22"/>
          <w:szCs w:val="24"/>
        </w:rPr>
        <w:t xml:space="preserve">меженою відповідальністю, але </w:t>
      </w:r>
      <w:r w:rsidRPr="00174F54">
        <w:rPr>
          <w:rFonts w:eastAsia="Times New Roman"/>
          <w:spacing w:val="-7"/>
          <w:sz w:val="22"/>
          <w:szCs w:val="24"/>
        </w:rPr>
        <w:t>учасники такого товариства від</w:t>
      </w:r>
      <w:r w:rsidRPr="00174F54">
        <w:rPr>
          <w:rFonts w:eastAsia="Times New Roman"/>
          <w:spacing w:val="-7"/>
          <w:sz w:val="22"/>
          <w:szCs w:val="24"/>
        </w:rPr>
        <w:softHyphen/>
        <w:t xml:space="preserve">повідають за його борги своїми </w:t>
      </w:r>
      <w:r w:rsidRPr="00174F54">
        <w:rPr>
          <w:rFonts w:eastAsia="Times New Roman"/>
          <w:spacing w:val="-8"/>
          <w:sz w:val="22"/>
          <w:szCs w:val="24"/>
        </w:rPr>
        <w:t xml:space="preserve">внесками до статутного фонду, а </w:t>
      </w:r>
      <w:r w:rsidRPr="00174F54">
        <w:rPr>
          <w:rFonts w:eastAsia="Times New Roman"/>
          <w:spacing w:val="-9"/>
          <w:sz w:val="22"/>
          <w:szCs w:val="24"/>
        </w:rPr>
        <w:t>при недостатності цих сум — до</w:t>
      </w:r>
      <w:r w:rsidRPr="00174F54">
        <w:rPr>
          <w:rFonts w:eastAsia="Times New Roman"/>
          <w:spacing w:val="-9"/>
          <w:sz w:val="22"/>
          <w:szCs w:val="24"/>
        </w:rPr>
        <w:softHyphen/>
      </w:r>
      <w:r w:rsidRPr="00174F54">
        <w:rPr>
          <w:rFonts w:eastAsia="Times New Roman"/>
          <w:spacing w:val="-12"/>
          <w:sz w:val="22"/>
          <w:szCs w:val="24"/>
        </w:rPr>
        <w:t>датково належним їм майном в од</w:t>
      </w:r>
      <w:r w:rsidRPr="00174F54">
        <w:rPr>
          <w:rFonts w:eastAsia="Times New Roman"/>
          <w:spacing w:val="-12"/>
          <w:sz w:val="22"/>
          <w:szCs w:val="24"/>
        </w:rPr>
        <w:softHyphen/>
      </w:r>
      <w:r w:rsidRPr="00174F54">
        <w:rPr>
          <w:rFonts w:eastAsia="Times New Roman"/>
          <w:spacing w:val="-10"/>
          <w:sz w:val="22"/>
          <w:szCs w:val="24"/>
        </w:rPr>
        <w:t>наковому для всіх учасників крат</w:t>
      </w:r>
      <w:r w:rsidRPr="00174F54">
        <w:rPr>
          <w:rFonts w:eastAsia="Times New Roman"/>
          <w:spacing w:val="-10"/>
          <w:sz w:val="22"/>
          <w:szCs w:val="24"/>
        </w:rPr>
        <w:softHyphen/>
      </w:r>
      <w:r w:rsidRPr="00174F54">
        <w:rPr>
          <w:rFonts w:eastAsia="Times New Roman"/>
          <w:spacing w:val="-8"/>
          <w:sz w:val="22"/>
          <w:szCs w:val="24"/>
        </w:rPr>
        <w:t xml:space="preserve">ному розмірі до внеску кожного </w:t>
      </w:r>
      <w:r w:rsidRPr="00174F54">
        <w:rPr>
          <w:rFonts w:eastAsia="Times New Roman"/>
          <w:sz w:val="22"/>
          <w:szCs w:val="24"/>
        </w:rPr>
        <w:t>учасника.</w:t>
      </w:r>
    </w:p>
    <w:p w:rsidR="008A499E" w:rsidRPr="00174F54" w:rsidRDefault="008A499E" w:rsidP="00174F54">
      <w:pPr>
        <w:shd w:val="clear" w:color="auto" w:fill="FFFFFF"/>
        <w:ind w:firstLine="288"/>
        <w:jc w:val="both"/>
        <w:rPr>
          <w:sz w:val="22"/>
          <w:szCs w:val="24"/>
        </w:rPr>
      </w:pPr>
      <w:r w:rsidRPr="00174F54">
        <w:rPr>
          <w:rFonts w:eastAsia="Times New Roman"/>
          <w:b/>
          <w:spacing w:val="-15"/>
          <w:sz w:val="22"/>
          <w:szCs w:val="24"/>
        </w:rPr>
        <w:t>Повне товариство</w:t>
      </w:r>
      <w:r w:rsidRPr="00174F54">
        <w:rPr>
          <w:rFonts w:eastAsia="Times New Roman"/>
          <w:spacing w:val="-15"/>
          <w:sz w:val="22"/>
          <w:szCs w:val="24"/>
        </w:rPr>
        <w:t xml:space="preserve"> — передбачає </w:t>
      </w:r>
      <w:r w:rsidRPr="00174F54">
        <w:rPr>
          <w:rFonts w:eastAsia="Times New Roman"/>
          <w:spacing w:val="-11"/>
          <w:sz w:val="22"/>
          <w:szCs w:val="24"/>
        </w:rPr>
        <w:t xml:space="preserve">таку ж структуру, що й товариство </w:t>
      </w:r>
      <w:r w:rsidRPr="00174F54">
        <w:rPr>
          <w:rFonts w:eastAsia="Times New Roman"/>
          <w:spacing w:val="-13"/>
          <w:sz w:val="22"/>
          <w:szCs w:val="24"/>
        </w:rPr>
        <w:t xml:space="preserve">з обмеженою відповідальністю, але </w:t>
      </w:r>
      <w:r w:rsidRPr="00174F54">
        <w:rPr>
          <w:rFonts w:eastAsia="Times New Roman"/>
          <w:spacing w:val="-10"/>
          <w:sz w:val="22"/>
          <w:szCs w:val="24"/>
        </w:rPr>
        <w:t>учасники такого товариства спіль</w:t>
      </w:r>
      <w:r w:rsidRPr="00174F54">
        <w:rPr>
          <w:rFonts w:eastAsia="Times New Roman"/>
          <w:spacing w:val="-10"/>
          <w:sz w:val="22"/>
          <w:szCs w:val="24"/>
        </w:rPr>
        <w:softHyphen/>
      </w:r>
      <w:r w:rsidRPr="00174F54">
        <w:rPr>
          <w:rFonts w:eastAsia="Times New Roman"/>
          <w:spacing w:val="-9"/>
          <w:sz w:val="22"/>
          <w:szCs w:val="24"/>
        </w:rPr>
        <w:t>но займаються підприємницькою діяльністю і несуть солідарну від</w:t>
      </w:r>
      <w:r w:rsidRPr="00174F54">
        <w:rPr>
          <w:rFonts w:eastAsia="Times New Roman"/>
          <w:spacing w:val="-9"/>
          <w:sz w:val="22"/>
          <w:szCs w:val="24"/>
        </w:rPr>
        <w:softHyphen/>
      </w:r>
      <w:r w:rsidRPr="00174F54">
        <w:rPr>
          <w:rFonts w:eastAsia="Times New Roman"/>
          <w:spacing w:val="-10"/>
          <w:sz w:val="22"/>
          <w:szCs w:val="24"/>
        </w:rPr>
        <w:t>повідальність за зобов'язанням то</w:t>
      </w:r>
      <w:r w:rsidRPr="00174F54">
        <w:rPr>
          <w:rFonts w:eastAsia="Times New Roman"/>
          <w:spacing w:val="-10"/>
          <w:sz w:val="22"/>
          <w:szCs w:val="24"/>
        </w:rPr>
        <w:softHyphen/>
      </w:r>
      <w:r w:rsidRPr="00174F54">
        <w:rPr>
          <w:rFonts w:eastAsia="Times New Roman"/>
          <w:spacing w:val="-9"/>
          <w:sz w:val="22"/>
          <w:szCs w:val="24"/>
        </w:rPr>
        <w:t>вариства всім своїм майном. Пов</w:t>
      </w:r>
      <w:r w:rsidRPr="00174F54">
        <w:rPr>
          <w:rFonts w:eastAsia="Times New Roman"/>
          <w:spacing w:val="-9"/>
          <w:sz w:val="22"/>
          <w:szCs w:val="24"/>
        </w:rPr>
        <w:softHyphen/>
      </w:r>
      <w:r w:rsidRPr="00174F54">
        <w:rPr>
          <w:rFonts w:eastAsia="Times New Roman"/>
          <w:spacing w:val="-10"/>
          <w:sz w:val="22"/>
          <w:szCs w:val="24"/>
        </w:rPr>
        <w:t xml:space="preserve">не товариство створюється і діє на </w:t>
      </w:r>
      <w:r w:rsidRPr="00174F54">
        <w:rPr>
          <w:rFonts w:eastAsia="Times New Roman"/>
          <w:spacing w:val="-13"/>
          <w:sz w:val="22"/>
          <w:szCs w:val="24"/>
        </w:rPr>
        <w:t>підставі установчого договору; ста</w:t>
      </w:r>
      <w:r w:rsidRPr="00174F54">
        <w:rPr>
          <w:rFonts w:eastAsia="Times New Roman"/>
          <w:spacing w:val="-13"/>
          <w:sz w:val="22"/>
          <w:szCs w:val="24"/>
        </w:rPr>
        <w:softHyphen/>
      </w:r>
      <w:r w:rsidRPr="00174F54">
        <w:rPr>
          <w:rFonts w:eastAsia="Times New Roman"/>
          <w:spacing w:val="-9"/>
          <w:sz w:val="22"/>
          <w:szCs w:val="24"/>
        </w:rPr>
        <w:t>тут для даного товариства законо</w:t>
      </w:r>
      <w:r w:rsidRPr="00174F54">
        <w:rPr>
          <w:rFonts w:eastAsia="Times New Roman"/>
          <w:spacing w:val="-9"/>
          <w:sz w:val="22"/>
          <w:szCs w:val="24"/>
        </w:rPr>
        <w:softHyphen/>
      </w:r>
      <w:r w:rsidRPr="00174F54">
        <w:rPr>
          <w:rFonts w:eastAsia="Times New Roman"/>
          <w:spacing w:val="-8"/>
          <w:sz w:val="22"/>
          <w:szCs w:val="24"/>
        </w:rPr>
        <w:t>давчо не передбачається.</w:t>
      </w:r>
    </w:p>
    <w:p w:rsidR="008A499E" w:rsidRPr="00174F54" w:rsidRDefault="008A499E" w:rsidP="00174F54">
      <w:pPr>
        <w:shd w:val="clear" w:color="auto" w:fill="FFFFFF"/>
        <w:ind w:right="-1"/>
        <w:jc w:val="both"/>
        <w:rPr>
          <w:sz w:val="22"/>
          <w:szCs w:val="24"/>
        </w:rPr>
      </w:pPr>
      <w:r w:rsidRPr="00174F54">
        <w:rPr>
          <w:rFonts w:eastAsia="Times New Roman"/>
          <w:b/>
          <w:spacing w:val="-8"/>
          <w:sz w:val="22"/>
          <w:szCs w:val="24"/>
        </w:rPr>
        <w:t xml:space="preserve">Командитне </w:t>
      </w:r>
      <w:r w:rsidRPr="00174F54">
        <w:rPr>
          <w:rFonts w:eastAsia="Times New Roman"/>
          <w:spacing w:val="-8"/>
          <w:sz w:val="22"/>
          <w:szCs w:val="24"/>
        </w:rPr>
        <w:t xml:space="preserve">товариство — це </w:t>
      </w:r>
      <w:r w:rsidRPr="00174F54">
        <w:rPr>
          <w:rFonts w:eastAsia="Times New Roman"/>
          <w:spacing w:val="-9"/>
          <w:sz w:val="22"/>
          <w:szCs w:val="24"/>
        </w:rPr>
        <w:t xml:space="preserve">товариство змішаного типу, серед </w:t>
      </w:r>
      <w:r w:rsidRPr="00174F54">
        <w:rPr>
          <w:rFonts w:eastAsia="Times New Roman"/>
          <w:spacing w:val="-6"/>
          <w:sz w:val="22"/>
          <w:szCs w:val="24"/>
        </w:rPr>
        <w:t>його учасників — одна або біль</w:t>
      </w:r>
      <w:r w:rsidRPr="00174F54">
        <w:rPr>
          <w:rFonts w:eastAsia="Times New Roman"/>
          <w:spacing w:val="-6"/>
          <w:sz w:val="22"/>
          <w:szCs w:val="24"/>
        </w:rPr>
        <w:softHyphen/>
      </w:r>
      <w:r w:rsidRPr="00174F54">
        <w:rPr>
          <w:rFonts w:eastAsia="Times New Roman"/>
          <w:spacing w:val="-8"/>
          <w:sz w:val="22"/>
          <w:szCs w:val="24"/>
        </w:rPr>
        <w:t xml:space="preserve">ше осіб, що здійснюють від імені </w:t>
      </w:r>
      <w:r w:rsidRPr="00174F54">
        <w:rPr>
          <w:rFonts w:eastAsia="Times New Roman"/>
          <w:spacing w:val="-10"/>
          <w:sz w:val="22"/>
          <w:szCs w:val="24"/>
        </w:rPr>
        <w:t>товариства підприємницьку діяль</w:t>
      </w:r>
      <w:r w:rsidRPr="00174F54">
        <w:rPr>
          <w:rFonts w:eastAsia="Times New Roman"/>
          <w:spacing w:val="-10"/>
          <w:sz w:val="22"/>
          <w:szCs w:val="24"/>
        </w:rPr>
        <w:softHyphen/>
      </w:r>
      <w:r w:rsidRPr="00174F54">
        <w:rPr>
          <w:rFonts w:eastAsia="Times New Roman"/>
          <w:spacing w:val="-8"/>
          <w:sz w:val="22"/>
          <w:szCs w:val="24"/>
        </w:rPr>
        <w:t xml:space="preserve">ність і несуть відповідальність за </w:t>
      </w:r>
      <w:r w:rsidRPr="00174F54">
        <w:rPr>
          <w:rFonts w:eastAsia="Times New Roman"/>
          <w:spacing w:val="-4"/>
          <w:sz w:val="22"/>
          <w:szCs w:val="24"/>
        </w:rPr>
        <w:t xml:space="preserve">зобов'язаннями товариства всім </w:t>
      </w:r>
      <w:r w:rsidRPr="00174F54">
        <w:rPr>
          <w:rFonts w:eastAsia="Times New Roman"/>
          <w:spacing w:val="-8"/>
          <w:sz w:val="22"/>
          <w:szCs w:val="24"/>
        </w:rPr>
        <w:t>своїм майном (повні товариші), а також є один або більше учасни</w:t>
      </w:r>
      <w:r w:rsidRPr="00174F54">
        <w:rPr>
          <w:rFonts w:eastAsia="Times New Roman"/>
          <w:spacing w:val="-8"/>
          <w:sz w:val="22"/>
          <w:szCs w:val="24"/>
        </w:rPr>
        <w:softHyphen/>
      </w:r>
      <w:r w:rsidRPr="00174F54">
        <w:rPr>
          <w:rFonts w:eastAsia="Times New Roman"/>
          <w:spacing w:val="-7"/>
          <w:sz w:val="22"/>
          <w:szCs w:val="24"/>
        </w:rPr>
        <w:t>ків, відповідальність яких обме</w:t>
      </w:r>
      <w:r w:rsidRPr="00174F54">
        <w:rPr>
          <w:rFonts w:eastAsia="Times New Roman"/>
          <w:spacing w:val="-7"/>
          <w:sz w:val="22"/>
          <w:szCs w:val="24"/>
        </w:rPr>
        <w:softHyphen/>
      </w:r>
      <w:r w:rsidRPr="00174F54">
        <w:rPr>
          <w:rFonts w:eastAsia="Times New Roman"/>
          <w:spacing w:val="-8"/>
          <w:sz w:val="22"/>
          <w:szCs w:val="24"/>
        </w:rPr>
        <w:t>жена майновим вкладом до ста</w:t>
      </w:r>
      <w:r w:rsidRPr="00174F54">
        <w:rPr>
          <w:rFonts w:eastAsia="Times New Roman"/>
          <w:spacing w:val="-8"/>
          <w:sz w:val="22"/>
          <w:szCs w:val="24"/>
        </w:rPr>
        <w:softHyphen/>
      </w:r>
      <w:r w:rsidRPr="00174F54">
        <w:rPr>
          <w:rFonts w:eastAsia="Times New Roman"/>
          <w:spacing w:val="-10"/>
          <w:sz w:val="22"/>
          <w:szCs w:val="24"/>
        </w:rPr>
        <w:t>тутного фонду товариства (вклад</w:t>
      </w:r>
      <w:r w:rsidRPr="00174F54">
        <w:rPr>
          <w:rFonts w:eastAsia="Times New Roman"/>
          <w:spacing w:val="-10"/>
          <w:sz w:val="22"/>
          <w:szCs w:val="24"/>
        </w:rPr>
        <w:softHyphen/>
      </w:r>
      <w:r w:rsidRPr="00174F54">
        <w:rPr>
          <w:rFonts w:eastAsia="Times New Roman"/>
          <w:spacing w:val="-7"/>
          <w:sz w:val="22"/>
          <w:szCs w:val="24"/>
        </w:rPr>
        <w:t>ники чи командитисти).</w:t>
      </w:r>
    </w:p>
    <w:p w:rsidR="008A499E" w:rsidRPr="00174F54" w:rsidRDefault="008A499E" w:rsidP="00174F54">
      <w:pPr>
        <w:shd w:val="clear" w:color="auto" w:fill="FFFFFF"/>
        <w:ind w:right="2117" w:firstLine="283"/>
        <w:jc w:val="both"/>
        <w:rPr>
          <w:b/>
          <w:sz w:val="22"/>
          <w:szCs w:val="24"/>
        </w:rPr>
      </w:pPr>
      <w:r w:rsidRPr="00174F54">
        <w:rPr>
          <w:b/>
          <w:spacing w:val="-10"/>
          <w:sz w:val="22"/>
          <w:szCs w:val="24"/>
        </w:rPr>
        <w:t xml:space="preserve">2. </w:t>
      </w:r>
      <w:r w:rsidRPr="00174F54">
        <w:rPr>
          <w:rFonts w:eastAsia="Times New Roman"/>
          <w:b/>
          <w:spacing w:val="-10"/>
          <w:sz w:val="22"/>
          <w:szCs w:val="24"/>
        </w:rPr>
        <w:t>Реєстрація суб'єктів підпри</w:t>
      </w:r>
      <w:r w:rsidRPr="00174F54">
        <w:rPr>
          <w:rFonts w:eastAsia="Times New Roman"/>
          <w:b/>
          <w:spacing w:val="-10"/>
          <w:sz w:val="22"/>
          <w:szCs w:val="24"/>
        </w:rPr>
        <w:softHyphen/>
      </w:r>
      <w:r w:rsidRPr="00174F54">
        <w:rPr>
          <w:rFonts w:eastAsia="Times New Roman"/>
          <w:b/>
          <w:sz w:val="22"/>
          <w:szCs w:val="24"/>
        </w:rPr>
        <w:t>ємницької діяльності.</w:t>
      </w:r>
    </w:p>
    <w:p w:rsidR="008A499E" w:rsidRPr="00174F54" w:rsidRDefault="008A499E" w:rsidP="00174F54">
      <w:pPr>
        <w:shd w:val="clear" w:color="auto" w:fill="FFFFFF"/>
        <w:ind w:firstLine="293"/>
        <w:jc w:val="both"/>
        <w:rPr>
          <w:sz w:val="22"/>
          <w:szCs w:val="24"/>
        </w:rPr>
      </w:pPr>
      <w:r w:rsidRPr="00174F54">
        <w:rPr>
          <w:rFonts w:eastAsia="Times New Roman"/>
          <w:spacing w:val="-8"/>
          <w:sz w:val="22"/>
          <w:szCs w:val="24"/>
        </w:rPr>
        <w:t>Ототожнюючи підприємниц</w:t>
      </w:r>
      <w:r w:rsidRPr="00174F54">
        <w:rPr>
          <w:rFonts w:eastAsia="Times New Roman"/>
          <w:spacing w:val="-8"/>
          <w:sz w:val="22"/>
          <w:szCs w:val="24"/>
        </w:rPr>
        <w:softHyphen/>
      </w:r>
      <w:r w:rsidRPr="00174F54">
        <w:rPr>
          <w:rFonts w:eastAsia="Times New Roman"/>
          <w:spacing w:val="-11"/>
          <w:sz w:val="22"/>
          <w:szCs w:val="24"/>
        </w:rPr>
        <w:t>тво з веденням бізнесу, можна зро</w:t>
      </w:r>
      <w:r w:rsidRPr="00174F54">
        <w:rPr>
          <w:rFonts w:eastAsia="Times New Roman"/>
          <w:spacing w:val="-11"/>
          <w:sz w:val="22"/>
          <w:szCs w:val="24"/>
        </w:rPr>
        <w:softHyphen/>
      </w:r>
      <w:r w:rsidRPr="00174F54">
        <w:rPr>
          <w:rFonts w:eastAsia="Times New Roman"/>
          <w:spacing w:val="-8"/>
          <w:sz w:val="22"/>
          <w:szCs w:val="24"/>
        </w:rPr>
        <w:t>бити висновок про те, що майже кожна особа може займатися та</w:t>
      </w:r>
      <w:r w:rsidRPr="00174F54">
        <w:rPr>
          <w:rFonts w:eastAsia="Times New Roman"/>
          <w:spacing w:val="-8"/>
          <w:sz w:val="22"/>
          <w:szCs w:val="24"/>
        </w:rPr>
        <w:softHyphen/>
      </w:r>
      <w:r w:rsidRPr="00174F54">
        <w:rPr>
          <w:rFonts w:eastAsia="Times New Roman"/>
          <w:spacing w:val="-9"/>
          <w:sz w:val="22"/>
          <w:szCs w:val="24"/>
        </w:rPr>
        <w:t xml:space="preserve">кою діяльністю. Щодо можливих </w:t>
      </w:r>
      <w:r w:rsidRPr="00174F54">
        <w:rPr>
          <w:rFonts w:eastAsia="Times New Roman"/>
          <w:spacing w:val="-8"/>
          <w:sz w:val="22"/>
          <w:szCs w:val="24"/>
        </w:rPr>
        <w:t xml:space="preserve">питань про природні здібності до </w:t>
      </w:r>
      <w:r w:rsidRPr="00174F54">
        <w:rPr>
          <w:rFonts w:eastAsia="Times New Roman"/>
          <w:spacing w:val="-10"/>
          <w:sz w:val="22"/>
          <w:szCs w:val="24"/>
        </w:rPr>
        <w:t>ведення бізнесу, то спеціалісти за</w:t>
      </w:r>
      <w:r w:rsidRPr="00174F54">
        <w:rPr>
          <w:rFonts w:eastAsia="Times New Roman"/>
          <w:spacing w:val="-10"/>
          <w:sz w:val="22"/>
          <w:szCs w:val="24"/>
        </w:rPr>
        <w:softHyphen/>
      </w:r>
      <w:r w:rsidRPr="00174F54">
        <w:rPr>
          <w:rFonts w:eastAsia="Times New Roman"/>
          <w:spacing w:val="-9"/>
          <w:sz w:val="22"/>
          <w:szCs w:val="24"/>
        </w:rPr>
        <w:t>значають, що лише десять відсот</w:t>
      </w:r>
      <w:r w:rsidRPr="00174F54">
        <w:rPr>
          <w:rFonts w:eastAsia="Times New Roman"/>
          <w:spacing w:val="-9"/>
          <w:sz w:val="22"/>
          <w:szCs w:val="24"/>
        </w:rPr>
        <w:softHyphen/>
        <w:t>ків населення мають підприємни</w:t>
      </w:r>
      <w:r w:rsidRPr="00174F54">
        <w:rPr>
          <w:rFonts w:eastAsia="Times New Roman"/>
          <w:spacing w:val="-9"/>
          <w:sz w:val="22"/>
          <w:szCs w:val="24"/>
        </w:rPr>
        <w:softHyphen/>
      </w:r>
      <w:r w:rsidRPr="00174F54">
        <w:rPr>
          <w:rFonts w:eastAsia="Times New Roman"/>
          <w:sz w:val="22"/>
          <w:szCs w:val="24"/>
        </w:rPr>
        <w:t>цькі здібності.</w:t>
      </w:r>
    </w:p>
    <w:p w:rsidR="008A499E" w:rsidRPr="00174F54" w:rsidRDefault="008A499E" w:rsidP="00174F54">
      <w:pPr>
        <w:shd w:val="clear" w:color="auto" w:fill="FFFFFF"/>
        <w:ind w:firstLine="302"/>
        <w:jc w:val="both"/>
        <w:rPr>
          <w:sz w:val="22"/>
          <w:szCs w:val="24"/>
        </w:rPr>
      </w:pPr>
      <w:r w:rsidRPr="00174F54">
        <w:rPr>
          <w:rFonts w:eastAsia="Times New Roman"/>
          <w:spacing w:val="-8"/>
          <w:sz w:val="22"/>
          <w:szCs w:val="24"/>
        </w:rPr>
        <w:t xml:space="preserve">Визначаючи підприємництво </w:t>
      </w:r>
      <w:r w:rsidRPr="00174F54">
        <w:rPr>
          <w:rFonts w:eastAsia="Times New Roman"/>
          <w:spacing w:val="-10"/>
          <w:sz w:val="22"/>
          <w:szCs w:val="24"/>
        </w:rPr>
        <w:t>як діяльність, що здійснюється фі</w:t>
      </w:r>
      <w:r w:rsidRPr="00174F54">
        <w:rPr>
          <w:rFonts w:eastAsia="Times New Roman"/>
          <w:spacing w:val="-10"/>
          <w:sz w:val="22"/>
          <w:szCs w:val="24"/>
        </w:rPr>
        <w:softHyphen/>
      </w:r>
      <w:r w:rsidRPr="00174F54">
        <w:rPr>
          <w:rFonts w:eastAsia="Times New Roman"/>
          <w:spacing w:val="-6"/>
          <w:sz w:val="22"/>
          <w:szCs w:val="24"/>
        </w:rPr>
        <w:t>зичними та юридичними особа</w:t>
      </w:r>
      <w:r w:rsidRPr="00174F54">
        <w:rPr>
          <w:rFonts w:eastAsia="Times New Roman"/>
          <w:spacing w:val="-6"/>
          <w:sz w:val="22"/>
          <w:szCs w:val="24"/>
        </w:rPr>
        <w:softHyphen/>
        <w:t xml:space="preserve">ми, зареєстрованими як суб'єкти </w:t>
      </w:r>
      <w:r w:rsidRPr="00174F54">
        <w:rPr>
          <w:rFonts w:eastAsia="Times New Roman"/>
          <w:spacing w:val="-7"/>
          <w:sz w:val="22"/>
          <w:szCs w:val="24"/>
        </w:rPr>
        <w:t>підприємницької діяльності в по</w:t>
      </w:r>
      <w:r w:rsidRPr="00174F54">
        <w:rPr>
          <w:rFonts w:eastAsia="Times New Roman"/>
          <w:spacing w:val="-7"/>
          <w:sz w:val="22"/>
          <w:szCs w:val="24"/>
        </w:rPr>
        <w:softHyphen/>
      </w:r>
      <w:r w:rsidRPr="00174F54">
        <w:rPr>
          <w:rFonts w:eastAsia="Times New Roman"/>
          <w:spacing w:val="-8"/>
          <w:sz w:val="22"/>
          <w:szCs w:val="24"/>
        </w:rPr>
        <w:t>рядку, встановленому законодав</w:t>
      </w:r>
      <w:r w:rsidRPr="00174F54">
        <w:rPr>
          <w:rFonts w:eastAsia="Times New Roman"/>
          <w:spacing w:val="-8"/>
          <w:sz w:val="22"/>
          <w:szCs w:val="24"/>
        </w:rPr>
        <w:softHyphen/>
      </w:r>
      <w:r w:rsidRPr="00174F54">
        <w:rPr>
          <w:rFonts w:eastAsia="Times New Roman"/>
          <w:spacing w:val="-10"/>
          <w:sz w:val="22"/>
          <w:szCs w:val="24"/>
        </w:rPr>
        <w:t>ством, законодавець акцентує ува</w:t>
      </w:r>
      <w:r w:rsidRPr="00174F54">
        <w:rPr>
          <w:rFonts w:eastAsia="Times New Roman"/>
          <w:spacing w:val="-10"/>
          <w:sz w:val="22"/>
          <w:szCs w:val="24"/>
        </w:rPr>
        <w:softHyphen/>
      </w:r>
      <w:r w:rsidRPr="00174F54">
        <w:rPr>
          <w:rFonts w:eastAsia="Times New Roman"/>
          <w:spacing w:val="-7"/>
          <w:sz w:val="22"/>
          <w:szCs w:val="24"/>
        </w:rPr>
        <w:t xml:space="preserve">гу на державній реєстрації такої </w:t>
      </w:r>
      <w:r w:rsidRPr="00174F54">
        <w:rPr>
          <w:rFonts w:eastAsia="Times New Roman"/>
          <w:spacing w:val="-5"/>
          <w:sz w:val="22"/>
          <w:szCs w:val="24"/>
        </w:rPr>
        <w:t xml:space="preserve">діяльності. На основі державної </w:t>
      </w:r>
      <w:r w:rsidRPr="00174F54">
        <w:rPr>
          <w:rFonts w:eastAsia="Times New Roman"/>
          <w:spacing w:val="-4"/>
          <w:sz w:val="22"/>
          <w:szCs w:val="24"/>
        </w:rPr>
        <w:t xml:space="preserve">регламентації зазначеного виду </w:t>
      </w:r>
      <w:r w:rsidRPr="00174F54">
        <w:rPr>
          <w:rFonts w:eastAsia="Times New Roman"/>
          <w:spacing w:val="-7"/>
          <w:sz w:val="22"/>
          <w:szCs w:val="24"/>
        </w:rPr>
        <w:t>суспільної діяльності закон вста</w:t>
      </w:r>
      <w:r w:rsidRPr="00174F54">
        <w:rPr>
          <w:rFonts w:eastAsia="Times New Roman"/>
          <w:spacing w:val="-7"/>
          <w:sz w:val="22"/>
          <w:szCs w:val="24"/>
        </w:rPr>
        <w:softHyphen/>
      </w:r>
      <w:r w:rsidRPr="00174F54">
        <w:rPr>
          <w:rFonts w:eastAsia="Times New Roman"/>
          <w:spacing w:val="-6"/>
          <w:sz w:val="22"/>
          <w:szCs w:val="24"/>
        </w:rPr>
        <w:t xml:space="preserve">новлює обмеження у здійсненні </w:t>
      </w:r>
      <w:r w:rsidRPr="00174F54">
        <w:rPr>
          <w:rFonts w:eastAsia="Times New Roman"/>
          <w:spacing w:val="-4"/>
          <w:sz w:val="22"/>
          <w:szCs w:val="24"/>
        </w:rPr>
        <w:t xml:space="preserve">підприємницької діяльності, що </w:t>
      </w:r>
      <w:r w:rsidRPr="00174F54">
        <w:rPr>
          <w:rFonts w:eastAsia="Times New Roman"/>
          <w:spacing w:val="-8"/>
          <w:sz w:val="22"/>
          <w:szCs w:val="24"/>
        </w:rPr>
        <w:t xml:space="preserve">має на меті захист державних чи </w:t>
      </w:r>
      <w:r w:rsidRPr="00174F54">
        <w:rPr>
          <w:rFonts w:eastAsia="Times New Roman"/>
          <w:sz w:val="22"/>
          <w:szCs w:val="24"/>
        </w:rPr>
        <w:t>суспільних інтересів.</w:t>
      </w:r>
    </w:p>
    <w:p w:rsidR="008A499E" w:rsidRPr="00174F54" w:rsidRDefault="008A499E" w:rsidP="00174F54">
      <w:pPr>
        <w:shd w:val="clear" w:color="auto" w:fill="FFFFFF"/>
        <w:ind w:firstLine="288"/>
        <w:jc w:val="both"/>
        <w:rPr>
          <w:b/>
          <w:sz w:val="22"/>
          <w:szCs w:val="24"/>
        </w:rPr>
      </w:pPr>
      <w:r w:rsidRPr="00174F54">
        <w:rPr>
          <w:rFonts w:eastAsia="Times New Roman"/>
          <w:b/>
          <w:spacing w:val="-15"/>
          <w:sz w:val="22"/>
          <w:szCs w:val="24"/>
        </w:rPr>
        <w:t>Заборона заняття підприємниць</w:t>
      </w:r>
      <w:r w:rsidRPr="00174F54">
        <w:rPr>
          <w:rFonts w:eastAsia="Times New Roman"/>
          <w:b/>
          <w:spacing w:val="-15"/>
          <w:sz w:val="22"/>
          <w:szCs w:val="24"/>
        </w:rPr>
        <w:softHyphen/>
      </w:r>
      <w:r w:rsidRPr="00174F54">
        <w:rPr>
          <w:rFonts w:eastAsia="Times New Roman"/>
          <w:b/>
          <w:spacing w:val="-14"/>
          <w:sz w:val="22"/>
          <w:szCs w:val="24"/>
        </w:rPr>
        <w:t>кою діяльністю встановлена для та</w:t>
      </w:r>
      <w:r w:rsidRPr="00174F54">
        <w:rPr>
          <w:rFonts w:eastAsia="Times New Roman"/>
          <w:b/>
          <w:spacing w:val="-14"/>
          <w:sz w:val="22"/>
          <w:szCs w:val="24"/>
        </w:rPr>
        <w:softHyphen/>
      </w:r>
      <w:r w:rsidRPr="00174F54">
        <w:rPr>
          <w:rFonts w:eastAsia="Times New Roman"/>
          <w:b/>
          <w:sz w:val="22"/>
          <w:szCs w:val="24"/>
        </w:rPr>
        <w:t>ких категорій громадян:</w:t>
      </w:r>
    </w:p>
    <w:p w:rsidR="008A499E" w:rsidRPr="00174F54" w:rsidRDefault="008A499E" w:rsidP="00174F54">
      <w:pPr>
        <w:shd w:val="clear" w:color="auto" w:fill="FFFFFF"/>
        <w:tabs>
          <w:tab w:val="left" w:pos="2520"/>
        </w:tabs>
        <w:jc w:val="both"/>
        <w:rPr>
          <w:sz w:val="22"/>
          <w:szCs w:val="24"/>
        </w:rPr>
      </w:pPr>
      <w:r w:rsidRPr="00174F54">
        <w:rPr>
          <w:sz w:val="22"/>
          <w:szCs w:val="24"/>
        </w:rPr>
        <w:t xml:space="preserve">• </w:t>
      </w:r>
      <w:r w:rsidRPr="00174F54">
        <w:rPr>
          <w:rFonts w:eastAsia="Times New Roman"/>
          <w:spacing w:val="-10"/>
          <w:sz w:val="22"/>
          <w:szCs w:val="24"/>
        </w:rPr>
        <w:t>військовослужбовці;</w:t>
      </w:r>
    </w:p>
    <w:p w:rsidR="00261152" w:rsidRPr="00174F54" w:rsidRDefault="008A499E" w:rsidP="00174F54">
      <w:pPr>
        <w:shd w:val="clear" w:color="auto" w:fill="FFFFFF"/>
        <w:jc w:val="both"/>
        <w:rPr>
          <w:sz w:val="22"/>
          <w:szCs w:val="24"/>
        </w:rPr>
      </w:pPr>
      <w:r w:rsidRPr="00174F54">
        <w:rPr>
          <w:rFonts w:eastAsia="Times New Roman"/>
          <w:sz w:val="22"/>
          <w:szCs w:val="24"/>
        </w:rPr>
        <w:t>•</w:t>
      </w:r>
      <w:r w:rsidR="00956208" w:rsidRPr="00174F54">
        <w:rPr>
          <w:rFonts w:eastAsia="Times New Roman"/>
          <w:sz w:val="22"/>
          <w:szCs w:val="24"/>
        </w:rPr>
        <w:t xml:space="preserve"> </w:t>
      </w:r>
      <w:r w:rsidRPr="00174F54">
        <w:rPr>
          <w:rFonts w:eastAsia="Times New Roman"/>
          <w:spacing w:val="-8"/>
          <w:sz w:val="22"/>
          <w:szCs w:val="24"/>
        </w:rPr>
        <w:t>посадові особи органів про</w:t>
      </w:r>
      <w:r w:rsidRPr="00174F54">
        <w:rPr>
          <w:rFonts w:eastAsia="Times New Roman"/>
          <w:spacing w:val="-8"/>
          <w:sz w:val="22"/>
          <w:szCs w:val="24"/>
        </w:rPr>
        <w:softHyphen/>
      </w:r>
      <w:r w:rsidRPr="00174F54">
        <w:rPr>
          <w:rFonts w:eastAsia="Times New Roman"/>
          <w:spacing w:val="-12"/>
          <w:sz w:val="22"/>
          <w:szCs w:val="24"/>
        </w:rPr>
        <w:t xml:space="preserve">куратури, суду, державної безпеки, </w:t>
      </w:r>
      <w:r w:rsidRPr="00174F54">
        <w:rPr>
          <w:rFonts w:eastAsia="Times New Roman"/>
          <w:spacing w:val="-10"/>
          <w:sz w:val="22"/>
          <w:szCs w:val="24"/>
        </w:rPr>
        <w:t xml:space="preserve">внутрішніх справ, спеціалізованих господарських судів, державного </w:t>
      </w:r>
      <w:r w:rsidRPr="00174F54">
        <w:rPr>
          <w:rFonts w:eastAsia="Times New Roman"/>
          <w:spacing w:val="-11"/>
          <w:sz w:val="22"/>
          <w:szCs w:val="24"/>
        </w:rPr>
        <w:t>нотаріату, а також органів держав</w:t>
      </w:r>
      <w:r w:rsidRPr="00174F54">
        <w:rPr>
          <w:rFonts w:eastAsia="Times New Roman"/>
          <w:spacing w:val="-11"/>
          <w:sz w:val="22"/>
          <w:szCs w:val="24"/>
        </w:rPr>
        <w:softHyphen/>
      </w:r>
      <w:r w:rsidRPr="00174F54">
        <w:rPr>
          <w:rFonts w:eastAsia="Times New Roman"/>
          <w:spacing w:val="-7"/>
          <w:sz w:val="22"/>
          <w:szCs w:val="24"/>
        </w:rPr>
        <w:t>ної влади й управління. Це поло</w:t>
      </w:r>
      <w:r w:rsidRPr="00174F54">
        <w:rPr>
          <w:rFonts w:eastAsia="Times New Roman"/>
          <w:spacing w:val="-7"/>
          <w:sz w:val="22"/>
          <w:szCs w:val="24"/>
        </w:rPr>
        <w:softHyphen/>
      </w:r>
      <w:r w:rsidRPr="00174F54">
        <w:rPr>
          <w:rFonts w:eastAsia="Times New Roman"/>
          <w:spacing w:val="-6"/>
          <w:sz w:val="22"/>
          <w:szCs w:val="24"/>
        </w:rPr>
        <w:t>ження пов'язане зі статусом по</w:t>
      </w:r>
      <w:r w:rsidRPr="00174F54">
        <w:rPr>
          <w:rFonts w:eastAsia="Times New Roman"/>
          <w:spacing w:val="-6"/>
          <w:sz w:val="22"/>
          <w:szCs w:val="24"/>
        </w:rPr>
        <w:softHyphen/>
      </w:r>
      <w:r w:rsidRPr="00174F54">
        <w:rPr>
          <w:rFonts w:eastAsia="Times New Roman"/>
          <w:spacing w:val="-8"/>
          <w:sz w:val="22"/>
          <w:szCs w:val="24"/>
        </w:rPr>
        <w:t>садових осіб та з питаннями не</w:t>
      </w:r>
      <w:r w:rsidRPr="00174F54">
        <w:rPr>
          <w:rFonts w:eastAsia="Times New Roman"/>
          <w:spacing w:val="-8"/>
          <w:sz w:val="22"/>
          <w:szCs w:val="24"/>
        </w:rPr>
        <w:softHyphen/>
      </w:r>
      <w:r w:rsidRPr="00174F54">
        <w:rPr>
          <w:rFonts w:eastAsia="Times New Roman"/>
          <w:spacing w:val="-8"/>
          <w:sz w:val="22"/>
          <w:szCs w:val="24"/>
        </w:rPr>
        <w:br/>
      </w:r>
      <w:r w:rsidRPr="00174F54">
        <w:rPr>
          <w:rFonts w:eastAsia="Times New Roman"/>
          <w:spacing w:val="-10"/>
          <w:sz w:val="22"/>
          <w:szCs w:val="24"/>
        </w:rPr>
        <w:t>сумісності і більш детально визна</w:t>
      </w:r>
      <w:r w:rsidR="00956208" w:rsidRPr="00174F54">
        <w:rPr>
          <w:rFonts w:eastAsia="Times New Roman"/>
          <w:spacing w:val="-10"/>
          <w:sz w:val="22"/>
          <w:szCs w:val="24"/>
        </w:rPr>
        <w:t>чається в спеціальних законах (За</w:t>
      </w:r>
      <w:r w:rsidR="00956208" w:rsidRPr="00174F54">
        <w:rPr>
          <w:rFonts w:eastAsia="Times New Roman"/>
          <w:spacing w:val="-10"/>
          <w:sz w:val="22"/>
          <w:szCs w:val="24"/>
        </w:rPr>
        <w:softHyphen/>
      </w:r>
      <w:r w:rsidR="00956208" w:rsidRPr="00174F54">
        <w:rPr>
          <w:rFonts w:eastAsia="Times New Roman"/>
          <w:spacing w:val="-11"/>
          <w:sz w:val="22"/>
          <w:szCs w:val="24"/>
        </w:rPr>
        <w:t>кон України «Про державну служ</w:t>
      </w:r>
      <w:r w:rsidR="00956208" w:rsidRPr="00174F54">
        <w:rPr>
          <w:rFonts w:eastAsia="Times New Roman"/>
          <w:spacing w:val="-11"/>
          <w:sz w:val="22"/>
          <w:szCs w:val="24"/>
        </w:rPr>
        <w:softHyphen/>
      </w:r>
      <w:r w:rsidR="00956208" w:rsidRPr="00174F54">
        <w:rPr>
          <w:rFonts w:eastAsia="Times New Roman"/>
          <w:spacing w:val="-9"/>
          <w:sz w:val="22"/>
          <w:szCs w:val="24"/>
        </w:rPr>
        <w:t xml:space="preserve">бу», «Про статус </w:t>
      </w:r>
      <w:r w:rsidR="00956208" w:rsidRPr="00174F54">
        <w:rPr>
          <w:rFonts w:eastAsia="Times New Roman"/>
          <w:spacing w:val="-9"/>
          <w:sz w:val="22"/>
          <w:szCs w:val="24"/>
        </w:rPr>
        <w:lastRenderedPageBreak/>
        <w:t>народних депу</w:t>
      </w:r>
      <w:r w:rsidR="00956208" w:rsidRPr="00174F54">
        <w:rPr>
          <w:rFonts w:eastAsia="Times New Roman"/>
          <w:spacing w:val="-9"/>
          <w:sz w:val="22"/>
          <w:szCs w:val="24"/>
        </w:rPr>
        <w:softHyphen/>
      </w:r>
      <w:r w:rsidR="00956208" w:rsidRPr="00174F54">
        <w:rPr>
          <w:rFonts w:eastAsia="Times New Roman"/>
          <w:sz w:val="22"/>
          <w:szCs w:val="24"/>
        </w:rPr>
        <w:t>татів» та ін.);</w:t>
      </w:r>
    </w:p>
    <w:p w:rsidR="00261152" w:rsidRPr="00174F54" w:rsidRDefault="00956208" w:rsidP="00174F54">
      <w:pPr>
        <w:numPr>
          <w:ilvl w:val="0"/>
          <w:numId w:val="1"/>
        </w:numPr>
        <w:shd w:val="clear" w:color="auto" w:fill="FFFFFF"/>
        <w:tabs>
          <w:tab w:val="left" w:pos="504"/>
        </w:tabs>
        <w:ind w:right="10" w:firstLine="341"/>
        <w:jc w:val="both"/>
        <w:rPr>
          <w:rFonts w:eastAsia="Times New Roman"/>
          <w:sz w:val="22"/>
          <w:szCs w:val="24"/>
        </w:rPr>
      </w:pPr>
      <w:r w:rsidRPr="00174F54">
        <w:rPr>
          <w:rFonts w:eastAsia="Times New Roman"/>
          <w:spacing w:val="-6"/>
          <w:sz w:val="22"/>
          <w:szCs w:val="24"/>
        </w:rPr>
        <w:t xml:space="preserve">особи, яким суд заборонив </w:t>
      </w:r>
      <w:r w:rsidRPr="00174F54">
        <w:rPr>
          <w:rFonts w:eastAsia="Times New Roman"/>
          <w:spacing w:val="-8"/>
          <w:sz w:val="22"/>
          <w:szCs w:val="24"/>
        </w:rPr>
        <w:t xml:space="preserve">займатися певною діяльністю, не </w:t>
      </w:r>
      <w:r w:rsidRPr="00174F54">
        <w:rPr>
          <w:rFonts w:eastAsia="Times New Roman"/>
          <w:spacing w:val="-9"/>
          <w:sz w:val="22"/>
          <w:szCs w:val="24"/>
        </w:rPr>
        <w:t>можуть бути зареєстровані як під</w:t>
      </w:r>
      <w:r w:rsidRPr="00174F54">
        <w:rPr>
          <w:rFonts w:eastAsia="Times New Roman"/>
          <w:spacing w:val="-9"/>
          <w:sz w:val="22"/>
          <w:szCs w:val="24"/>
        </w:rPr>
        <w:softHyphen/>
      </w:r>
      <w:r w:rsidRPr="00174F54">
        <w:rPr>
          <w:rFonts w:eastAsia="Times New Roman"/>
          <w:spacing w:val="-7"/>
          <w:sz w:val="22"/>
          <w:szCs w:val="24"/>
        </w:rPr>
        <w:t>приємці з правом здійснення від</w:t>
      </w:r>
      <w:r w:rsidRPr="00174F54">
        <w:rPr>
          <w:rFonts w:eastAsia="Times New Roman"/>
          <w:spacing w:val="-7"/>
          <w:sz w:val="22"/>
          <w:szCs w:val="24"/>
        </w:rPr>
        <w:softHyphen/>
        <w:t>повідного виду діяльності до за</w:t>
      </w:r>
      <w:r w:rsidRPr="00174F54">
        <w:rPr>
          <w:rFonts w:eastAsia="Times New Roman"/>
          <w:spacing w:val="-7"/>
          <w:sz w:val="22"/>
          <w:szCs w:val="24"/>
        </w:rPr>
        <w:softHyphen/>
        <w:t xml:space="preserve">кінчення терміну, встановленого </w:t>
      </w:r>
      <w:r w:rsidRPr="00174F54">
        <w:rPr>
          <w:rFonts w:eastAsia="Times New Roman"/>
          <w:sz w:val="22"/>
          <w:szCs w:val="24"/>
        </w:rPr>
        <w:t>вироком суду;</w:t>
      </w:r>
    </w:p>
    <w:p w:rsidR="00261152" w:rsidRPr="00174F54" w:rsidRDefault="00956208" w:rsidP="00174F54">
      <w:pPr>
        <w:numPr>
          <w:ilvl w:val="0"/>
          <w:numId w:val="1"/>
        </w:numPr>
        <w:shd w:val="clear" w:color="auto" w:fill="FFFFFF"/>
        <w:tabs>
          <w:tab w:val="left" w:pos="504"/>
        </w:tabs>
        <w:ind w:firstLine="341"/>
        <w:jc w:val="both"/>
        <w:rPr>
          <w:rFonts w:eastAsia="Times New Roman"/>
          <w:sz w:val="22"/>
          <w:szCs w:val="24"/>
        </w:rPr>
      </w:pPr>
      <w:r w:rsidRPr="00174F54">
        <w:rPr>
          <w:rFonts w:eastAsia="Times New Roman"/>
          <w:spacing w:val="-6"/>
          <w:sz w:val="22"/>
          <w:szCs w:val="24"/>
        </w:rPr>
        <w:t>особи, які мають непогаше</w:t>
      </w:r>
      <w:r w:rsidRPr="00174F54">
        <w:rPr>
          <w:rFonts w:eastAsia="Times New Roman"/>
          <w:spacing w:val="-6"/>
          <w:sz w:val="22"/>
          <w:szCs w:val="24"/>
        </w:rPr>
        <w:softHyphen/>
        <w:t>ну судимість за крадіжки, хабар</w:t>
      </w:r>
      <w:r w:rsidRPr="00174F54">
        <w:rPr>
          <w:rFonts w:eastAsia="Times New Roman"/>
          <w:spacing w:val="-6"/>
          <w:sz w:val="22"/>
          <w:szCs w:val="24"/>
        </w:rPr>
        <w:softHyphen/>
      </w:r>
      <w:r w:rsidRPr="00174F54">
        <w:rPr>
          <w:rFonts w:eastAsia="Times New Roman"/>
          <w:spacing w:val="-10"/>
          <w:sz w:val="22"/>
          <w:szCs w:val="24"/>
        </w:rPr>
        <w:t xml:space="preserve">ництво та інші корисливі злочини, </w:t>
      </w:r>
      <w:r w:rsidRPr="00174F54">
        <w:rPr>
          <w:rFonts w:eastAsia="Times New Roman"/>
          <w:spacing w:val="-6"/>
          <w:sz w:val="22"/>
          <w:szCs w:val="24"/>
        </w:rPr>
        <w:t xml:space="preserve">не можуть бути зареєстровані як </w:t>
      </w:r>
      <w:r w:rsidRPr="00174F54">
        <w:rPr>
          <w:rFonts w:eastAsia="Times New Roman"/>
          <w:spacing w:val="-7"/>
          <w:sz w:val="22"/>
          <w:szCs w:val="24"/>
        </w:rPr>
        <w:t xml:space="preserve">підприємці, не можуть виступати </w:t>
      </w:r>
      <w:r w:rsidRPr="00174F54">
        <w:rPr>
          <w:rFonts w:eastAsia="Times New Roman"/>
          <w:spacing w:val="-8"/>
          <w:sz w:val="22"/>
          <w:szCs w:val="24"/>
        </w:rPr>
        <w:t>співзасновниками підприємниць</w:t>
      </w:r>
      <w:r w:rsidRPr="00174F54">
        <w:rPr>
          <w:rFonts w:eastAsia="Times New Roman"/>
          <w:spacing w:val="-8"/>
          <w:sz w:val="22"/>
          <w:szCs w:val="24"/>
        </w:rPr>
        <w:softHyphen/>
      </w:r>
      <w:r w:rsidRPr="00174F54">
        <w:rPr>
          <w:rFonts w:eastAsia="Times New Roman"/>
          <w:spacing w:val="-6"/>
          <w:sz w:val="22"/>
          <w:szCs w:val="24"/>
        </w:rPr>
        <w:t xml:space="preserve">кої організації, а також займати в </w:t>
      </w:r>
      <w:r w:rsidRPr="00174F54">
        <w:rPr>
          <w:rFonts w:eastAsia="Times New Roman"/>
          <w:spacing w:val="-7"/>
          <w:sz w:val="22"/>
          <w:szCs w:val="24"/>
        </w:rPr>
        <w:t>підприємницьких товариствах та їхніх спілках (об'єднаннях) керів</w:t>
      </w:r>
      <w:r w:rsidRPr="00174F54">
        <w:rPr>
          <w:rFonts w:eastAsia="Times New Roman"/>
          <w:spacing w:val="-7"/>
          <w:sz w:val="22"/>
          <w:szCs w:val="24"/>
        </w:rPr>
        <w:softHyphen/>
        <w:t>ні посади і посади, пов'язані з ма</w:t>
      </w:r>
      <w:r w:rsidRPr="00174F54">
        <w:rPr>
          <w:rFonts w:eastAsia="Times New Roman"/>
          <w:spacing w:val="-7"/>
          <w:sz w:val="22"/>
          <w:szCs w:val="24"/>
        </w:rPr>
        <w:softHyphen/>
        <w:t>теріальною відповідальністю.</w:t>
      </w:r>
    </w:p>
    <w:p w:rsidR="00261152" w:rsidRPr="00174F54" w:rsidRDefault="00956208" w:rsidP="00174F54">
      <w:pPr>
        <w:shd w:val="clear" w:color="auto" w:fill="FFFFFF"/>
        <w:jc w:val="both"/>
        <w:rPr>
          <w:b/>
          <w:sz w:val="22"/>
          <w:szCs w:val="24"/>
        </w:rPr>
      </w:pPr>
      <w:r w:rsidRPr="00174F54">
        <w:rPr>
          <w:rFonts w:eastAsia="Times New Roman"/>
          <w:b/>
          <w:spacing w:val="-12"/>
          <w:sz w:val="22"/>
          <w:szCs w:val="24"/>
        </w:rPr>
        <w:t>Реєстраційні органи</w:t>
      </w:r>
    </w:p>
    <w:p w:rsidR="00261152" w:rsidRPr="00174F54" w:rsidRDefault="00956208" w:rsidP="00174F54">
      <w:pPr>
        <w:shd w:val="clear" w:color="auto" w:fill="FFFFFF"/>
        <w:ind w:right="10" w:firstLine="288"/>
        <w:jc w:val="both"/>
        <w:rPr>
          <w:sz w:val="22"/>
          <w:szCs w:val="24"/>
        </w:rPr>
      </w:pPr>
      <w:r w:rsidRPr="00174F54">
        <w:rPr>
          <w:rFonts w:eastAsia="Times New Roman"/>
          <w:spacing w:val="-7"/>
          <w:sz w:val="22"/>
          <w:szCs w:val="24"/>
        </w:rPr>
        <w:t xml:space="preserve">Після прийняття рішення про </w:t>
      </w:r>
      <w:r w:rsidRPr="00174F54">
        <w:rPr>
          <w:rFonts w:eastAsia="Times New Roman"/>
          <w:spacing w:val="-9"/>
          <w:sz w:val="22"/>
          <w:szCs w:val="24"/>
        </w:rPr>
        <w:t>намір здійснювати підприємниць</w:t>
      </w:r>
      <w:r w:rsidRPr="00174F54">
        <w:rPr>
          <w:rFonts w:eastAsia="Times New Roman"/>
          <w:spacing w:val="-9"/>
          <w:sz w:val="22"/>
          <w:szCs w:val="24"/>
        </w:rPr>
        <w:softHyphen/>
      </w:r>
      <w:r w:rsidRPr="00174F54">
        <w:rPr>
          <w:rFonts w:eastAsia="Times New Roman"/>
          <w:spacing w:val="-5"/>
          <w:sz w:val="22"/>
          <w:szCs w:val="24"/>
        </w:rPr>
        <w:t>ку діяльність необхідно викона</w:t>
      </w:r>
      <w:r w:rsidRPr="00174F54">
        <w:rPr>
          <w:rFonts w:eastAsia="Times New Roman"/>
          <w:spacing w:val="-5"/>
          <w:sz w:val="22"/>
          <w:szCs w:val="24"/>
        </w:rPr>
        <w:softHyphen/>
      </w:r>
      <w:r w:rsidRPr="00174F54">
        <w:rPr>
          <w:rFonts w:eastAsia="Times New Roman"/>
          <w:spacing w:val="-3"/>
          <w:sz w:val="22"/>
          <w:szCs w:val="24"/>
        </w:rPr>
        <w:t>ти цілу низку дій, що в сукуп</w:t>
      </w:r>
      <w:r w:rsidRPr="00174F54">
        <w:rPr>
          <w:rFonts w:eastAsia="Times New Roman"/>
          <w:spacing w:val="-3"/>
          <w:sz w:val="22"/>
          <w:szCs w:val="24"/>
        </w:rPr>
        <w:softHyphen/>
      </w:r>
      <w:r w:rsidRPr="00174F54">
        <w:rPr>
          <w:rFonts w:eastAsia="Times New Roman"/>
          <w:spacing w:val="-7"/>
          <w:sz w:val="22"/>
          <w:szCs w:val="24"/>
        </w:rPr>
        <w:t>ності становлять процес держав</w:t>
      </w:r>
      <w:r w:rsidRPr="00174F54">
        <w:rPr>
          <w:rFonts w:eastAsia="Times New Roman"/>
          <w:spacing w:val="-7"/>
          <w:sz w:val="22"/>
          <w:szCs w:val="24"/>
        </w:rPr>
        <w:softHyphen/>
      </w:r>
      <w:r w:rsidRPr="00174F54">
        <w:rPr>
          <w:rFonts w:eastAsia="Times New Roman"/>
          <w:sz w:val="22"/>
          <w:szCs w:val="24"/>
        </w:rPr>
        <w:t>ної реєстрації.</w:t>
      </w:r>
    </w:p>
    <w:p w:rsidR="00261152" w:rsidRPr="00174F54" w:rsidRDefault="00956208" w:rsidP="00174F54">
      <w:pPr>
        <w:shd w:val="clear" w:color="auto" w:fill="FFFFFF"/>
        <w:ind w:right="10" w:firstLine="293"/>
        <w:jc w:val="both"/>
        <w:rPr>
          <w:sz w:val="22"/>
          <w:szCs w:val="24"/>
        </w:rPr>
      </w:pPr>
      <w:r w:rsidRPr="00174F54">
        <w:rPr>
          <w:rFonts w:eastAsia="Times New Roman"/>
          <w:spacing w:val="-2"/>
          <w:sz w:val="22"/>
          <w:szCs w:val="24"/>
        </w:rPr>
        <w:t>Реєстрація суб'єктів підпри</w:t>
      </w:r>
      <w:r w:rsidRPr="00174F54">
        <w:rPr>
          <w:rFonts w:eastAsia="Times New Roman"/>
          <w:spacing w:val="-2"/>
          <w:sz w:val="22"/>
          <w:szCs w:val="24"/>
        </w:rPr>
        <w:softHyphen/>
      </w:r>
      <w:r w:rsidRPr="00174F54">
        <w:rPr>
          <w:rFonts w:eastAsia="Times New Roman"/>
          <w:spacing w:val="-6"/>
          <w:sz w:val="22"/>
          <w:szCs w:val="24"/>
        </w:rPr>
        <w:t>ємницької діяльності проводить</w:t>
      </w:r>
      <w:r w:rsidRPr="00174F54">
        <w:rPr>
          <w:rFonts w:eastAsia="Times New Roman"/>
          <w:spacing w:val="-6"/>
          <w:sz w:val="22"/>
          <w:szCs w:val="24"/>
        </w:rPr>
        <w:softHyphen/>
      </w:r>
      <w:r w:rsidRPr="00174F54">
        <w:rPr>
          <w:rFonts w:eastAsia="Times New Roman"/>
          <w:spacing w:val="-4"/>
          <w:sz w:val="22"/>
          <w:szCs w:val="24"/>
        </w:rPr>
        <w:t>ся у виконавчому комітеті місь</w:t>
      </w:r>
      <w:r w:rsidRPr="00174F54">
        <w:rPr>
          <w:rFonts w:eastAsia="Times New Roman"/>
          <w:spacing w:val="-4"/>
          <w:sz w:val="22"/>
          <w:szCs w:val="24"/>
        </w:rPr>
        <w:softHyphen/>
        <w:t>кої, районної в місті ради або в районній, у місті Києві і Севас</w:t>
      </w:r>
      <w:r w:rsidRPr="00174F54">
        <w:rPr>
          <w:rFonts w:eastAsia="Times New Roman"/>
          <w:spacing w:val="-4"/>
          <w:sz w:val="22"/>
          <w:szCs w:val="24"/>
        </w:rPr>
        <w:softHyphen/>
      </w:r>
      <w:r w:rsidRPr="00174F54">
        <w:rPr>
          <w:rFonts w:eastAsia="Times New Roman"/>
          <w:spacing w:val="-1"/>
          <w:sz w:val="22"/>
          <w:szCs w:val="24"/>
        </w:rPr>
        <w:t xml:space="preserve">тополі державній адміністрації </w:t>
      </w:r>
      <w:r w:rsidRPr="00174F54">
        <w:rPr>
          <w:rFonts w:eastAsia="Times New Roman"/>
          <w:spacing w:val="-4"/>
          <w:sz w:val="22"/>
          <w:szCs w:val="24"/>
        </w:rPr>
        <w:t>за місцезнаходженням або міс</w:t>
      </w:r>
      <w:r w:rsidRPr="00174F54">
        <w:rPr>
          <w:rFonts w:eastAsia="Times New Roman"/>
          <w:spacing w:val="-4"/>
          <w:sz w:val="22"/>
          <w:szCs w:val="24"/>
        </w:rPr>
        <w:softHyphen/>
      </w:r>
      <w:r w:rsidRPr="00174F54">
        <w:rPr>
          <w:rFonts w:eastAsia="Times New Roman"/>
          <w:spacing w:val="-6"/>
          <w:sz w:val="22"/>
          <w:szCs w:val="24"/>
        </w:rPr>
        <w:t xml:space="preserve">цем проживання даного суб'єкта. </w:t>
      </w:r>
      <w:r w:rsidRPr="00174F54">
        <w:rPr>
          <w:rFonts w:eastAsia="Times New Roman"/>
          <w:spacing w:val="-8"/>
          <w:sz w:val="22"/>
          <w:szCs w:val="24"/>
        </w:rPr>
        <w:t>Місцезнаходженням суб'єкта під</w:t>
      </w:r>
      <w:r w:rsidRPr="00174F54">
        <w:rPr>
          <w:rFonts w:eastAsia="Times New Roman"/>
          <w:spacing w:val="-8"/>
          <w:sz w:val="22"/>
          <w:szCs w:val="24"/>
        </w:rPr>
        <w:softHyphen/>
      </w:r>
      <w:r w:rsidRPr="00174F54">
        <w:rPr>
          <w:rFonts w:eastAsia="Times New Roman"/>
          <w:spacing w:val="-7"/>
          <w:sz w:val="22"/>
          <w:szCs w:val="24"/>
        </w:rPr>
        <w:t>приємницької діяльності — юри</w:t>
      </w:r>
      <w:r w:rsidRPr="00174F54">
        <w:rPr>
          <w:rFonts w:eastAsia="Times New Roman"/>
          <w:spacing w:val="-7"/>
          <w:sz w:val="22"/>
          <w:szCs w:val="24"/>
        </w:rPr>
        <w:softHyphen/>
      </w:r>
      <w:r w:rsidRPr="00174F54">
        <w:rPr>
          <w:rFonts w:eastAsia="Times New Roman"/>
          <w:spacing w:val="-5"/>
          <w:sz w:val="22"/>
          <w:szCs w:val="24"/>
        </w:rPr>
        <w:t xml:space="preserve">дичної особи на дату державної </w:t>
      </w:r>
      <w:r w:rsidRPr="00174F54">
        <w:rPr>
          <w:rFonts w:eastAsia="Times New Roman"/>
          <w:spacing w:val="-4"/>
          <w:sz w:val="22"/>
          <w:szCs w:val="24"/>
        </w:rPr>
        <w:t>реєстрації може бути місцезна</w:t>
      </w:r>
      <w:r w:rsidRPr="00174F54">
        <w:rPr>
          <w:rFonts w:eastAsia="Times New Roman"/>
          <w:spacing w:val="-4"/>
          <w:sz w:val="22"/>
          <w:szCs w:val="24"/>
        </w:rPr>
        <w:softHyphen/>
      </w:r>
      <w:r w:rsidRPr="00174F54">
        <w:rPr>
          <w:rFonts w:eastAsia="Times New Roman"/>
          <w:sz w:val="22"/>
          <w:szCs w:val="24"/>
        </w:rPr>
        <w:t xml:space="preserve">ходження (місце проживання) </w:t>
      </w:r>
      <w:r w:rsidRPr="00174F54">
        <w:rPr>
          <w:rFonts w:eastAsia="Times New Roman"/>
          <w:spacing w:val="-1"/>
          <w:sz w:val="22"/>
          <w:szCs w:val="24"/>
        </w:rPr>
        <w:t>одного із засновників або міс</w:t>
      </w:r>
      <w:r w:rsidRPr="00174F54">
        <w:rPr>
          <w:rFonts w:eastAsia="Times New Roman"/>
          <w:spacing w:val="-1"/>
          <w:sz w:val="22"/>
          <w:szCs w:val="24"/>
        </w:rPr>
        <w:softHyphen/>
      </w:r>
      <w:r w:rsidRPr="00174F54">
        <w:rPr>
          <w:rFonts w:eastAsia="Times New Roman"/>
          <w:spacing w:val="-2"/>
          <w:sz w:val="22"/>
          <w:szCs w:val="24"/>
        </w:rPr>
        <w:t>цезнаходження за іншою адре</w:t>
      </w:r>
      <w:r w:rsidRPr="00174F54">
        <w:rPr>
          <w:rFonts w:eastAsia="Times New Roman"/>
          <w:spacing w:val="-2"/>
          <w:sz w:val="22"/>
          <w:szCs w:val="24"/>
        </w:rPr>
        <w:softHyphen/>
      </w:r>
      <w:r w:rsidRPr="00174F54">
        <w:rPr>
          <w:rFonts w:eastAsia="Times New Roman"/>
          <w:spacing w:val="-8"/>
          <w:sz w:val="22"/>
          <w:szCs w:val="24"/>
        </w:rPr>
        <w:t xml:space="preserve">сою, підтверджується договором, </w:t>
      </w:r>
      <w:r w:rsidRPr="00174F54">
        <w:rPr>
          <w:rFonts w:eastAsia="Times New Roman"/>
          <w:spacing w:val="-5"/>
          <w:sz w:val="22"/>
          <w:szCs w:val="24"/>
        </w:rPr>
        <w:t>що передбачає передачу заснов</w:t>
      </w:r>
      <w:r w:rsidRPr="00174F54">
        <w:rPr>
          <w:rFonts w:eastAsia="Times New Roman"/>
          <w:spacing w:val="-5"/>
          <w:sz w:val="22"/>
          <w:szCs w:val="24"/>
        </w:rPr>
        <w:softHyphen/>
      </w:r>
      <w:r w:rsidRPr="00174F54">
        <w:rPr>
          <w:rFonts w:eastAsia="Times New Roman"/>
          <w:spacing w:val="-4"/>
          <w:sz w:val="22"/>
          <w:szCs w:val="24"/>
        </w:rPr>
        <w:t>никам у власність або користу</w:t>
      </w:r>
      <w:r w:rsidRPr="00174F54">
        <w:rPr>
          <w:rFonts w:eastAsia="Times New Roman"/>
          <w:spacing w:val="-4"/>
          <w:sz w:val="22"/>
          <w:szCs w:val="24"/>
        </w:rPr>
        <w:softHyphen/>
      </w:r>
      <w:r w:rsidRPr="00174F54">
        <w:rPr>
          <w:rFonts w:eastAsia="Times New Roman"/>
          <w:spacing w:val="-5"/>
          <w:sz w:val="22"/>
          <w:szCs w:val="24"/>
        </w:rPr>
        <w:t>вання приміщення, частини при</w:t>
      </w:r>
      <w:r w:rsidR="008A499E" w:rsidRPr="00174F54">
        <w:rPr>
          <w:rFonts w:eastAsia="Times New Roman"/>
          <w:spacing w:val="-5"/>
          <w:sz w:val="22"/>
          <w:szCs w:val="24"/>
        </w:rPr>
        <w:softHyphen/>
        <w:t>міщення (договір купівлі-прода</w:t>
      </w:r>
      <w:r w:rsidRPr="00174F54">
        <w:rPr>
          <w:rFonts w:eastAsia="Times New Roman"/>
          <w:spacing w:val="-5"/>
          <w:sz w:val="22"/>
          <w:szCs w:val="24"/>
        </w:rPr>
        <w:t>жу, про спільну діяльність, уста</w:t>
      </w:r>
      <w:r w:rsidRPr="00174F54">
        <w:rPr>
          <w:rFonts w:eastAsia="Times New Roman"/>
          <w:spacing w:val="-5"/>
          <w:sz w:val="22"/>
          <w:szCs w:val="24"/>
        </w:rPr>
        <w:softHyphen/>
      </w:r>
      <w:r w:rsidRPr="00174F54">
        <w:rPr>
          <w:rFonts w:eastAsia="Times New Roman"/>
          <w:sz w:val="22"/>
          <w:szCs w:val="24"/>
        </w:rPr>
        <w:t>новчий договір тощо).</w:t>
      </w:r>
    </w:p>
    <w:p w:rsidR="00261152" w:rsidRPr="00174F54" w:rsidRDefault="00956208" w:rsidP="00174F54">
      <w:pPr>
        <w:shd w:val="clear" w:color="auto" w:fill="FFFFFF"/>
        <w:jc w:val="both"/>
        <w:rPr>
          <w:b/>
          <w:sz w:val="22"/>
          <w:szCs w:val="24"/>
        </w:rPr>
      </w:pPr>
      <w:r w:rsidRPr="00174F54">
        <w:rPr>
          <w:b/>
          <w:spacing w:val="-10"/>
          <w:sz w:val="22"/>
          <w:szCs w:val="24"/>
        </w:rPr>
        <w:t xml:space="preserve">3. </w:t>
      </w:r>
      <w:r w:rsidRPr="00174F54">
        <w:rPr>
          <w:rFonts w:eastAsia="Times New Roman"/>
          <w:b/>
          <w:spacing w:val="-10"/>
          <w:sz w:val="22"/>
          <w:szCs w:val="24"/>
        </w:rPr>
        <w:t>Отримання ліцензії.</w:t>
      </w:r>
    </w:p>
    <w:p w:rsidR="00261152" w:rsidRPr="00174F54" w:rsidRDefault="00956208" w:rsidP="00174F54">
      <w:pPr>
        <w:shd w:val="clear" w:color="auto" w:fill="FFFFFF"/>
        <w:ind w:right="19" w:firstLine="278"/>
        <w:jc w:val="both"/>
        <w:rPr>
          <w:sz w:val="22"/>
          <w:szCs w:val="24"/>
        </w:rPr>
      </w:pPr>
      <w:r w:rsidRPr="00174F54">
        <w:rPr>
          <w:rFonts w:eastAsia="Times New Roman"/>
          <w:spacing w:val="-9"/>
          <w:sz w:val="22"/>
          <w:szCs w:val="24"/>
        </w:rPr>
        <w:t xml:space="preserve">Ліцензуванню підлягають такі </w:t>
      </w:r>
      <w:r w:rsidRPr="00174F54">
        <w:rPr>
          <w:rFonts w:eastAsia="Times New Roman"/>
          <w:sz w:val="22"/>
          <w:szCs w:val="24"/>
        </w:rPr>
        <w:t>види діяльності:</w:t>
      </w:r>
    </w:p>
    <w:p w:rsidR="00261152" w:rsidRPr="00174F54" w:rsidRDefault="00956208" w:rsidP="00174F54">
      <w:pPr>
        <w:numPr>
          <w:ilvl w:val="0"/>
          <w:numId w:val="2"/>
        </w:numPr>
        <w:shd w:val="clear" w:color="auto" w:fill="FFFFFF"/>
        <w:tabs>
          <w:tab w:val="left" w:pos="542"/>
        </w:tabs>
        <w:ind w:right="19" w:firstLine="293"/>
        <w:jc w:val="both"/>
        <w:rPr>
          <w:spacing w:val="-23"/>
          <w:sz w:val="22"/>
          <w:szCs w:val="24"/>
        </w:rPr>
      </w:pPr>
      <w:r w:rsidRPr="00174F54">
        <w:rPr>
          <w:rFonts w:eastAsia="Times New Roman"/>
          <w:spacing w:val="-7"/>
          <w:sz w:val="22"/>
          <w:szCs w:val="24"/>
        </w:rPr>
        <w:t xml:space="preserve">пошук (розвідка) корисних </w:t>
      </w:r>
      <w:r w:rsidRPr="00174F54">
        <w:rPr>
          <w:rFonts w:eastAsia="Times New Roman"/>
          <w:sz w:val="22"/>
          <w:szCs w:val="24"/>
        </w:rPr>
        <w:t>копалин;</w:t>
      </w:r>
    </w:p>
    <w:p w:rsidR="008A499E" w:rsidRPr="00174F54" w:rsidRDefault="00956208" w:rsidP="00174F54">
      <w:pPr>
        <w:shd w:val="clear" w:color="auto" w:fill="FFFFFF"/>
        <w:jc w:val="both"/>
        <w:rPr>
          <w:sz w:val="22"/>
          <w:szCs w:val="24"/>
        </w:rPr>
      </w:pPr>
      <w:r w:rsidRPr="00174F54">
        <w:rPr>
          <w:rFonts w:eastAsia="Times New Roman"/>
          <w:spacing w:val="-6"/>
          <w:sz w:val="22"/>
          <w:szCs w:val="24"/>
        </w:rPr>
        <w:t>виробництво, ремонт вог</w:t>
      </w:r>
      <w:r w:rsidRPr="00174F54">
        <w:rPr>
          <w:rFonts w:eastAsia="Times New Roman"/>
          <w:spacing w:val="-6"/>
          <w:sz w:val="22"/>
          <w:szCs w:val="24"/>
        </w:rPr>
        <w:softHyphen/>
      </w:r>
      <w:r w:rsidRPr="00174F54">
        <w:rPr>
          <w:rFonts w:eastAsia="Times New Roman"/>
          <w:spacing w:val="-5"/>
          <w:sz w:val="22"/>
          <w:szCs w:val="24"/>
        </w:rPr>
        <w:t xml:space="preserve">непальної зброї, боєприпасів до </w:t>
      </w:r>
      <w:r w:rsidRPr="00174F54">
        <w:rPr>
          <w:rFonts w:eastAsia="Times New Roman"/>
          <w:spacing w:val="-8"/>
          <w:sz w:val="22"/>
          <w:szCs w:val="24"/>
        </w:rPr>
        <w:t xml:space="preserve">неї, холодної зброї, пневматичної </w:t>
      </w:r>
      <w:r w:rsidRPr="00174F54">
        <w:rPr>
          <w:rFonts w:eastAsia="Times New Roman"/>
          <w:spacing w:val="-10"/>
          <w:sz w:val="22"/>
          <w:szCs w:val="24"/>
        </w:rPr>
        <w:t xml:space="preserve">зброї калібру понад 4,5 міліметра і </w:t>
      </w:r>
      <w:r w:rsidRPr="00174F54">
        <w:rPr>
          <w:rFonts w:eastAsia="Times New Roman"/>
          <w:spacing w:val="-11"/>
          <w:sz w:val="22"/>
          <w:szCs w:val="24"/>
        </w:rPr>
        <w:t xml:space="preserve">швидкістю польоту кулі понад 100 </w:t>
      </w:r>
      <w:r w:rsidRPr="00174F54">
        <w:rPr>
          <w:rFonts w:eastAsia="Times New Roman"/>
          <w:spacing w:val="-9"/>
          <w:sz w:val="22"/>
          <w:szCs w:val="24"/>
        </w:rPr>
        <w:t>метрів за секунду, торгівля вогне</w:t>
      </w:r>
      <w:r w:rsidRPr="00174F54">
        <w:rPr>
          <w:rFonts w:eastAsia="Times New Roman"/>
          <w:spacing w:val="-9"/>
          <w:sz w:val="22"/>
          <w:szCs w:val="24"/>
        </w:rPr>
        <w:softHyphen/>
        <w:t xml:space="preserve">пальною зброєю та боєприпасами </w:t>
      </w:r>
      <w:r w:rsidRPr="00174F54">
        <w:rPr>
          <w:rFonts w:eastAsia="Times New Roman"/>
          <w:spacing w:val="-6"/>
          <w:sz w:val="22"/>
          <w:szCs w:val="24"/>
        </w:rPr>
        <w:t>до неї, холодною зброєю, пнев</w:t>
      </w:r>
      <w:r w:rsidRPr="00174F54">
        <w:rPr>
          <w:rFonts w:eastAsia="Times New Roman"/>
          <w:spacing w:val="-6"/>
          <w:sz w:val="22"/>
          <w:szCs w:val="24"/>
        </w:rPr>
        <w:softHyphen/>
        <w:t>матичною зброєю калібру понад</w:t>
      </w:r>
      <w:r w:rsidR="008A499E" w:rsidRPr="00174F54">
        <w:rPr>
          <w:rFonts w:eastAsia="Times New Roman"/>
          <w:spacing w:val="-6"/>
          <w:sz w:val="22"/>
          <w:szCs w:val="24"/>
        </w:rPr>
        <w:t xml:space="preserve"> </w:t>
      </w:r>
      <w:r w:rsidR="008A499E" w:rsidRPr="00174F54">
        <w:rPr>
          <w:spacing w:val="-1"/>
          <w:sz w:val="22"/>
          <w:szCs w:val="24"/>
        </w:rPr>
        <w:t xml:space="preserve">4,5 </w:t>
      </w:r>
      <w:r w:rsidR="008A499E" w:rsidRPr="00174F54">
        <w:rPr>
          <w:rFonts w:eastAsia="Times New Roman"/>
          <w:spacing w:val="-1"/>
          <w:sz w:val="22"/>
          <w:szCs w:val="24"/>
        </w:rPr>
        <w:t xml:space="preserve">міліметра і швидкістю польоту </w:t>
      </w:r>
      <w:r w:rsidRPr="00174F54">
        <w:rPr>
          <w:rFonts w:eastAsia="Times New Roman"/>
          <w:sz w:val="22"/>
          <w:szCs w:val="24"/>
        </w:rPr>
        <w:t>кулі понад 100 метрів</w:t>
      </w:r>
      <w:r w:rsidR="008A499E" w:rsidRPr="00174F54">
        <w:rPr>
          <w:rFonts w:eastAsia="Times New Roman"/>
          <w:sz w:val="22"/>
          <w:szCs w:val="24"/>
        </w:rPr>
        <w:t xml:space="preserve"> за секунду;</w:t>
      </w:r>
    </w:p>
    <w:p w:rsidR="008A499E" w:rsidRPr="00174F54" w:rsidRDefault="008A499E" w:rsidP="00174F54">
      <w:pPr>
        <w:numPr>
          <w:ilvl w:val="0"/>
          <w:numId w:val="5"/>
        </w:numPr>
        <w:shd w:val="clear" w:color="auto" w:fill="FFFFFF"/>
        <w:tabs>
          <w:tab w:val="left" w:pos="504"/>
        </w:tabs>
        <w:ind w:firstLine="283"/>
        <w:jc w:val="both"/>
        <w:rPr>
          <w:spacing w:val="-7"/>
          <w:sz w:val="22"/>
          <w:szCs w:val="24"/>
        </w:rPr>
      </w:pPr>
      <w:r w:rsidRPr="00174F54">
        <w:rPr>
          <w:rFonts w:eastAsia="Times New Roman"/>
          <w:sz w:val="22"/>
          <w:szCs w:val="24"/>
        </w:rPr>
        <w:t>виробництво вибухових ре</w:t>
      </w:r>
      <w:r w:rsidRPr="00174F54">
        <w:rPr>
          <w:rFonts w:eastAsia="Times New Roman"/>
          <w:sz w:val="22"/>
          <w:szCs w:val="24"/>
        </w:rPr>
        <w:softHyphen/>
        <w:t>човин і матеріалів (за переліком, який визначається Кабінетом Міністрів України);</w:t>
      </w:r>
    </w:p>
    <w:p w:rsidR="008A499E" w:rsidRPr="00174F54" w:rsidRDefault="008A499E" w:rsidP="00174F54">
      <w:pPr>
        <w:numPr>
          <w:ilvl w:val="0"/>
          <w:numId w:val="5"/>
        </w:numPr>
        <w:shd w:val="clear" w:color="auto" w:fill="FFFFFF"/>
        <w:tabs>
          <w:tab w:val="left" w:pos="504"/>
        </w:tabs>
        <w:ind w:right="10" w:firstLine="283"/>
        <w:jc w:val="both"/>
        <w:rPr>
          <w:spacing w:val="-5"/>
          <w:sz w:val="22"/>
          <w:szCs w:val="24"/>
        </w:rPr>
      </w:pPr>
      <w:r w:rsidRPr="00174F54">
        <w:rPr>
          <w:rFonts w:eastAsia="Times New Roman"/>
          <w:spacing w:val="-4"/>
          <w:sz w:val="22"/>
          <w:szCs w:val="24"/>
        </w:rPr>
        <w:t>виробництво особливо небез</w:t>
      </w:r>
      <w:r w:rsidRPr="00174F54">
        <w:rPr>
          <w:rFonts w:eastAsia="Times New Roman"/>
          <w:spacing w:val="-4"/>
          <w:sz w:val="22"/>
          <w:szCs w:val="24"/>
        </w:rPr>
        <w:softHyphen/>
      </w:r>
      <w:r w:rsidRPr="00174F54">
        <w:rPr>
          <w:rFonts w:eastAsia="Times New Roman"/>
          <w:spacing w:val="-6"/>
          <w:sz w:val="22"/>
          <w:szCs w:val="24"/>
        </w:rPr>
        <w:t>печних хімічних речовин (за перелі</w:t>
      </w:r>
      <w:r w:rsidRPr="00174F54">
        <w:rPr>
          <w:rFonts w:eastAsia="Times New Roman"/>
          <w:spacing w:val="-6"/>
          <w:sz w:val="22"/>
          <w:szCs w:val="24"/>
        </w:rPr>
        <w:softHyphen/>
      </w:r>
      <w:r w:rsidRPr="00174F54">
        <w:rPr>
          <w:rFonts w:eastAsia="Times New Roman"/>
          <w:spacing w:val="-2"/>
          <w:sz w:val="22"/>
          <w:szCs w:val="24"/>
        </w:rPr>
        <w:t>ком Кабінету Міністрів України);</w:t>
      </w:r>
    </w:p>
    <w:p w:rsidR="008A499E" w:rsidRPr="00174F54" w:rsidRDefault="008A499E" w:rsidP="00174F54">
      <w:pPr>
        <w:numPr>
          <w:ilvl w:val="0"/>
          <w:numId w:val="5"/>
        </w:numPr>
        <w:shd w:val="clear" w:color="auto" w:fill="FFFFFF"/>
        <w:tabs>
          <w:tab w:val="left" w:pos="504"/>
        </w:tabs>
        <w:jc w:val="both"/>
        <w:rPr>
          <w:spacing w:val="-7"/>
          <w:sz w:val="22"/>
          <w:szCs w:val="24"/>
        </w:rPr>
      </w:pPr>
      <w:r w:rsidRPr="00174F54">
        <w:rPr>
          <w:rFonts w:eastAsia="Times New Roman"/>
          <w:sz w:val="22"/>
          <w:szCs w:val="24"/>
        </w:rPr>
        <w:t>видобування уранових руд;</w:t>
      </w:r>
    </w:p>
    <w:p w:rsidR="008A499E" w:rsidRPr="00174F54" w:rsidRDefault="008A499E" w:rsidP="00174F54">
      <w:pPr>
        <w:numPr>
          <w:ilvl w:val="0"/>
          <w:numId w:val="5"/>
        </w:numPr>
        <w:shd w:val="clear" w:color="auto" w:fill="FFFFFF"/>
        <w:tabs>
          <w:tab w:val="left" w:pos="504"/>
        </w:tabs>
        <w:ind w:right="10" w:firstLine="283"/>
        <w:jc w:val="both"/>
        <w:rPr>
          <w:spacing w:val="-3"/>
          <w:sz w:val="22"/>
          <w:szCs w:val="24"/>
        </w:rPr>
      </w:pPr>
      <w:r w:rsidRPr="00174F54">
        <w:rPr>
          <w:rFonts w:eastAsia="Times New Roman"/>
          <w:spacing w:val="-1"/>
          <w:sz w:val="22"/>
          <w:szCs w:val="24"/>
        </w:rPr>
        <w:t>видобуток дорогоцінних ме</w:t>
      </w:r>
      <w:r w:rsidRPr="00174F54">
        <w:rPr>
          <w:rFonts w:eastAsia="Times New Roman"/>
          <w:spacing w:val="-1"/>
          <w:sz w:val="22"/>
          <w:szCs w:val="24"/>
        </w:rPr>
        <w:softHyphen/>
      </w:r>
      <w:r w:rsidRPr="00174F54">
        <w:rPr>
          <w:rFonts w:eastAsia="Times New Roman"/>
          <w:sz w:val="22"/>
          <w:szCs w:val="24"/>
        </w:rPr>
        <w:t>талів і дорогоцінного каміння, до</w:t>
      </w:r>
      <w:r w:rsidRPr="00174F54">
        <w:rPr>
          <w:rFonts w:eastAsia="Times New Roman"/>
          <w:sz w:val="22"/>
          <w:szCs w:val="24"/>
        </w:rPr>
        <w:softHyphen/>
        <w:t>рогоцінного каміння органоген</w:t>
      </w:r>
      <w:r w:rsidRPr="00174F54">
        <w:rPr>
          <w:rFonts w:eastAsia="Times New Roman"/>
          <w:sz w:val="22"/>
          <w:szCs w:val="24"/>
        </w:rPr>
        <w:softHyphen/>
        <w:t>ного утворення, напівдорогоцінного каміння;</w:t>
      </w:r>
    </w:p>
    <w:p w:rsidR="008A499E" w:rsidRPr="00174F54" w:rsidRDefault="008A499E" w:rsidP="00174F54">
      <w:pPr>
        <w:numPr>
          <w:ilvl w:val="0"/>
          <w:numId w:val="6"/>
        </w:numPr>
        <w:shd w:val="clear" w:color="auto" w:fill="FFFFFF"/>
        <w:tabs>
          <w:tab w:val="left" w:pos="528"/>
        </w:tabs>
        <w:ind w:firstLine="293"/>
        <w:jc w:val="both"/>
        <w:rPr>
          <w:spacing w:val="-2"/>
          <w:sz w:val="22"/>
          <w:szCs w:val="24"/>
        </w:rPr>
      </w:pPr>
      <w:r w:rsidRPr="00174F54">
        <w:rPr>
          <w:rFonts w:eastAsia="Times New Roman"/>
          <w:sz w:val="22"/>
          <w:szCs w:val="24"/>
        </w:rPr>
        <w:t xml:space="preserve">виробництво дорогоцінних металів і дорогоцінного каміння, </w:t>
      </w:r>
      <w:r w:rsidRPr="00174F54">
        <w:rPr>
          <w:rFonts w:eastAsia="Times New Roman"/>
          <w:spacing w:val="-1"/>
          <w:sz w:val="22"/>
          <w:szCs w:val="24"/>
        </w:rPr>
        <w:t>дорогоцінного каміння органоген</w:t>
      </w:r>
      <w:r w:rsidRPr="00174F54">
        <w:rPr>
          <w:rFonts w:eastAsia="Times New Roman"/>
          <w:spacing w:val="-1"/>
          <w:sz w:val="22"/>
          <w:szCs w:val="24"/>
        </w:rPr>
        <w:softHyphen/>
      </w:r>
      <w:r w:rsidRPr="00174F54">
        <w:rPr>
          <w:rFonts w:eastAsia="Times New Roman"/>
          <w:sz w:val="22"/>
          <w:szCs w:val="24"/>
        </w:rPr>
        <w:t>ного утворення, напівдорогоцінного каміння;</w:t>
      </w:r>
    </w:p>
    <w:p w:rsidR="008A499E" w:rsidRPr="00174F54" w:rsidRDefault="008A499E" w:rsidP="00174F54">
      <w:pPr>
        <w:numPr>
          <w:ilvl w:val="0"/>
          <w:numId w:val="6"/>
        </w:numPr>
        <w:shd w:val="clear" w:color="auto" w:fill="FFFFFF"/>
        <w:tabs>
          <w:tab w:val="left" w:pos="528"/>
        </w:tabs>
        <w:ind w:right="10" w:firstLine="293"/>
        <w:jc w:val="both"/>
        <w:rPr>
          <w:spacing w:val="-7"/>
          <w:sz w:val="22"/>
          <w:szCs w:val="24"/>
        </w:rPr>
      </w:pPr>
      <w:r w:rsidRPr="00174F54">
        <w:rPr>
          <w:rFonts w:eastAsia="Times New Roman"/>
          <w:sz w:val="22"/>
          <w:szCs w:val="24"/>
        </w:rPr>
        <w:t>виготовлення виробів з до</w:t>
      </w:r>
      <w:r w:rsidRPr="00174F54">
        <w:rPr>
          <w:rFonts w:eastAsia="Times New Roman"/>
          <w:sz w:val="22"/>
          <w:szCs w:val="24"/>
        </w:rPr>
        <w:softHyphen/>
      </w:r>
      <w:r w:rsidRPr="00174F54">
        <w:rPr>
          <w:rFonts w:eastAsia="Times New Roman"/>
          <w:spacing w:val="-1"/>
          <w:sz w:val="22"/>
          <w:szCs w:val="24"/>
        </w:rPr>
        <w:t>рогоцінних металів і дорогоцінно</w:t>
      </w:r>
      <w:r w:rsidRPr="00174F54">
        <w:rPr>
          <w:rFonts w:eastAsia="Times New Roman"/>
          <w:spacing w:val="-1"/>
          <w:sz w:val="22"/>
          <w:szCs w:val="24"/>
        </w:rPr>
        <w:softHyphen/>
      </w:r>
      <w:r w:rsidRPr="00174F54">
        <w:rPr>
          <w:rFonts w:eastAsia="Times New Roman"/>
          <w:sz w:val="22"/>
          <w:szCs w:val="24"/>
        </w:rPr>
        <w:t>го каміння, дорогоцінного камін</w:t>
      </w:r>
      <w:r w:rsidRPr="00174F54">
        <w:rPr>
          <w:rFonts w:eastAsia="Times New Roman"/>
          <w:sz w:val="22"/>
          <w:szCs w:val="24"/>
        </w:rPr>
        <w:softHyphen/>
        <w:t>ня органогенного утворення, напівдорогоцінного каміння, торгів</w:t>
      </w:r>
      <w:r w:rsidRPr="00174F54">
        <w:rPr>
          <w:rFonts w:eastAsia="Times New Roman"/>
          <w:sz w:val="22"/>
          <w:szCs w:val="24"/>
        </w:rPr>
        <w:softHyphen/>
        <w:t>ля виробами з дорогоцінних ме</w:t>
      </w:r>
      <w:r w:rsidRPr="00174F54">
        <w:rPr>
          <w:rFonts w:eastAsia="Times New Roman"/>
          <w:sz w:val="22"/>
          <w:szCs w:val="24"/>
        </w:rPr>
        <w:softHyphen/>
        <w:t>талів і дорогоцінного каміння, до</w:t>
      </w:r>
      <w:r w:rsidRPr="00174F54">
        <w:rPr>
          <w:rFonts w:eastAsia="Times New Roman"/>
          <w:sz w:val="22"/>
          <w:szCs w:val="24"/>
        </w:rPr>
        <w:softHyphen/>
        <w:t>рогоцінного каміння органоген</w:t>
      </w:r>
      <w:r w:rsidRPr="00174F54">
        <w:rPr>
          <w:rFonts w:eastAsia="Times New Roman"/>
          <w:sz w:val="22"/>
          <w:szCs w:val="24"/>
        </w:rPr>
        <w:softHyphen/>
        <w:t>ного утворення, напівдорогоцінного каміння;</w:t>
      </w:r>
    </w:p>
    <w:p w:rsidR="008A499E" w:rsidRPr="00174F54" w:rsidRDefault="008A499E" w:rsidP="00174F54">
      <w:pPr>
        <w:numPr>
          <w:ilvl w:val="0"/>
          <w:numId w:val="6"/>
        </w:numPr>
        <w:shd w:val="clear" w:color="auto" w:fill="FFFFFF"/>
        <w:tabs>
          <w:tab w:val="left" w:pos="528"/>
        </w:tabs>
        <w:ind w:right="14" w:firstLine="293"/>
        <w:jc w:val="both"/>
        <w:rPr>
          <w:spacing w:val="-3"/>
          <w:sz w:val="22"/>
          <w:szCs w:val="24"/>
        </w:rPr>
      </w:pPr>
      <w:r w:rsidRPr="00174F54">
        <w:rPr>
          <w:rFonts w:eastAsia="Times New Roman"/>
          <w:spacing w:val="-2"/>
          <w:sz w:val="22"/>
          <w:szCs w:val="24"/>
        </w:rPr>
        <w:t>виробництво лимарських за</w:t>
      </w:r>
      <w:r w:rsidRPr="00174F54">
        <w:rPr>
          <w:rFonts w:eastAsia="Times New Roman"/>
          <w:sz w:val="22"/>
          <w:szCs w:val="24"/>
        </w:rPr>
        <w:t>собів, оптова, роздрібна торгівля лікарськими засобами;</w:t>
      </w:r>
    </w:p>
    <w:p w:rsidR="008A499E" w:rsidRPr="00174F54" w:rsidRDefault="008A499E" w:rsidP="00174F54">
      <w:pPr>
        <w:shd w:val="clear" w:color="auto" w:fill="FFFFFF"/>
        <w:tabs>
          <w:tab w:val="left" w:pos="600"/>
        </w:tabs>
        <w:ind w:firstLine="302"/>
        <w:jc w:val="both"/>
        <w:rPr>
          <w:sz w:val="22"/>
          <w:szCs w:val="24"/>
        </w:rPr>
      </w:pPr>
      <w:r w:rsidRPr="00174F54">
        <w:rPr>
          <w:spacing w:val="-11"/>
          <w:sz w:val="22"/>
          <w:szCs w:val="24"/>
        </w:rPr>
        <w:t>10)</w:t>
      </w:r>
      <w:r w:rsidRPr="00174F54">
        <w:rPr>
          <w:sz w:val="22"/>
          <w:szCs w:val="24"/>
        </w:rPr>
        <w:tab/>
      </w:r>
      <w:r w:rsidRPr="00174F54">
        <w:rPr>
          <w:rFonts w:eastAsia="Times New Roman"/>
          <w:sz w:val="22"/>
          <w:szCs w:val="24"/>
        </w:rPr>
        <w:t>виробництво ветеринарних</w:t>
      </w:r>
      <w:r w:rsidR="0008549A" w:rsidRPr="00174F54">
        <w:rPr>
          <w:rFonts w:eastAsia="Times New Roman"/>
          <w:sz w:val="22"/>
          <w:szCs w:val="24"/>
        </w:rPr>
        <w:t xml:space="preserve"> </w:t>
      </w:r>
      <w:r w:rsidRPr="00174F54">
        <w:rPr>
          <w:rFonts w:eastAsia="Times New Roman"/>
          <w:spacing w:val="-2"/>
          <w:sz w:val="22"/>
          <w:szCs w:val="24"/>
        </w:rPr>
        <w:t>медикаментів і препаратів, оптова,</w:t>
      </w:r>
      <w:r w:rsidR="0008549A" w:rsidRPr="00174F54">
        <w:rPr>
          <w:rFonts w:eastAsia="Times New Roman"/>
          <w:spacing w:val="-2"/>
          <w:sz w:val="22"/>
          <w:szCs w:val="24"/>
        </w:rPr>
        <w:t xml:space="preserve"> </w:t>
      </w:r>
      <w:r w:rsidRPr="00174F54">
        <w:rPr>
          <w:rFonts w:eastAsia="Times New Roman"/>
          <w:spacing w:val="-1"/>
          <w:sz w:val="22"/>
          <w:szCs w:val="24"/>
        </w:rPr>
        <w:t>роздрібна торгівля ветеринарними</w:t>
      </w:r>
      <w:r w:rsidR="0008549A" w:rsidRPr="00174F54">
        <w:rPr>
          <w:rFonts w:eastAsia="Times New Roman"/>
          <w:spacing w:val="-1"/>
          <w:sz w:val="22"/>
          <w:szCs w:val="24"/>
        </w:rPr>
        <w:t xml:space="preserve"> </w:t>
      </w:r>
      <w:r w:rsidRPr="00174F54">
        <w:rPr>
          <w:rFonts w:eastAsia="Times New Roman"/>
          <w:sz w:val="22"/>
          <w:szCs w:val="24"/>
        </w:rPr>
        <w:t>медикаментами і препаратами;</w:t>
      </w:r>
    </w:p>
    <w:p w:rsidR="008A499E" w:rsidRPr="00174F54" w:rsidRDefault="008A499E" w:rsidP="00174F54">
      <w:pPr>
        <w:numPr>
          <w:ilvl w:val="0"/>
          <w:numId w:val="7"/>
        </w:numPr>
        <w:shd w:val="clear" w:color="auto" w:fill="FFFFFF"/>
        <w:tabs>
          <w:tab w:val="left" w:pos="619"/>
        </w:tabs>
        <w:ind w:right="14" w:firstLine="307"/>
        <w:jc w:val="both"/>
        <w:rPr>
          <w:spacing w:val="-7"/>
          <w:sz w:val="22"/>
          <w:szCs w:val="24"/>
        </w:rPr>
      </w:pPr>
      <w:r w:rsidRPr="00174F54">
        <w:rPr>
          <w:rFonts w:eastAsia="Times New Roman"/>
          <w:sz w:val="22"/>
          <w:szCs w:val="24"/>
        </w:rPr>
        <w:t>виробництво пестицидів та агрохімікатів, оптова, роздріб</w:t>
      </w:r>
      <w:r w:rsidRPr="00174F54">
        <w:rPr>
          <w:rFonts w:eastAsia="Times New Roman"/>
          <w:sz w:val="22"/>
          <w:szCs w:val="24"/>
        </w:rPr>
        <w:softHyphen/>
        <w:t>на торгівля пестицидами та агрохімікатами;</w:t>
      </w:r>
    </w:p>
    <w:p w:rsidR="008A499E" w:rsidRPr="00174F54" w:rsidRDefault="008A499E" w:rsidP="00174F54">
      <w:pPr>
        <w:numPr>
          <w:ilvl w:val="0"/>
          <w:numId w:val="7"/>
        </w:numPr>
        <w:shd w:val="clear" w:color="auto" w:fill="FFFFFF"/>
        <w:tabs>
          <w:tab w:val="left" w:pos="619"/>
        </w:tabs>
        <w:ind w:right="5" w:firstLine="307"/>
        <w:jc w:val="both"/>
        <w:rPr>
          <w:spacing w:val="-10"/>
          <w:sz w:val="22"/>
          <w:szCs w:val="24"/>
        </w:rPr>
      </w:pPr>
      <w:r w:rsidRPr="00174F54">
        <w:rPr>
          <w:rFonts w:eastAsia="Times New Roman"/>
          <w:sz w:val="22"/>
          <w:szCs w:val="24"/>
        </w:rPr>
        <w:t>виробництво спеціальних засобів, заряджених речовинами сльозогінної та подразнювальної дії, індивідуального захисту, ак</w:t>
      </w:r>
      <w:r w:rsidRPr="00174F54">
        <w:rPr>
          <w:rFonts w:eastAsia="Times New Roman"/>
          <w:sz w:val="22"/>
          <w:szCs w:val="24"/>
        </w:rPr>
        <w:softHyphen/>
        <w:t>тивної оборони;</w:t>
      </w:r>
    </w:p>
    <w:p w:rsidR="008A499E" w:rsidRPr="00174F54" w:rsidRDefault="008A499E" w:rsidP="00174F54">
      <w:pPr>
        <w:numPr>
          <w:ilvl w:val="0"/>
          <w:numId w:val="7"/>
        </w:numPr>
        <w:shd w:val="clear" w:color="auto" w:fill="FFFFFF"/>
        <w:tabs>
          <w:tab w:val="left" w:pos="619"/>
        </w:tabs>
        <w:ind w:right="10" w:firstLine="307"/>
        <w:jc w:val="both"/>
        <w:rPr>
          <w:spacing w:val="-7"/>
          <w:sz w:val="22"/>
          <w:szCs w:val="24"/>
        </w:rPr>
      </w:pPr>
      <w:r w:rsidRPr="00174F54">
        <w:rPr>
          <w:rFonts w:eastAsia="Times New Roman"/>
          <w:sz w:val="22"/>
          <w:szCs w:val="24"/>
        </w:rPr>
        <w:t>розроблення, виготовлен</w:t>
      </w:r>
      <w:r w:rsidRPr="00174F54">
        <w:rPr>
          <w:rFonts w:eastAsia="Times New Roman"/>
          <w:sz w:val="22"/>
          <w:szCs w:val="24"/>
        </w:rPr>
        <w:softHyphen/>
        <w:t>ня спеціальних технічних засобів для зняття інформації з каналів зв'язку, інших засобів негласно</w:t>
      </w:r>
      <w:r w:rsidRPr="00174F54">
        <w:rPr>
          <w:rFonts w:eastAsia="Times New Roman"/>
          <w:sz w:val="22"/>
          <w:szCs w:val="24"/>
        </w:rPr>
        <w:softHyphen/>
        <w:t>го отримання інформації, тор</w:t>
      </w:r>
      <w:r w:rsidRPr="00174F54">
        <w:rPr>
          <w:rFonts w:eastAsia="Times New Roman"/>
          <w:sz w:val="22"/>
          <w:szCs w:val="24"/>
        </w:rPr>
        <w:softHyphen/>
        <w:t>гівля спеціальними технічними засобами для зняття інформації з каналів зв'язку, іншими засо</w:t>
      </w:r>
      <w:r w:rsidRPr="00174F54">
        <w:rPr>
          <w:rFonts w:eastAsia="Times New Roman"/>
          <w:sz w:val="22"/>
          <w:szCs w:val="24"/>
        </w:rPr>
        <w:softHyphen/>
        <w:t>бами негласного отримання ін</w:t>
      </w:r>
      <w:r w:rsidRPr="00174F54">
        <w:rPr>
          <w:rFonts w:eastAsia="Times New Roman"/>
          <w:sz w:val="22"/>
          <w:szCs w:val="24"/>
        </w:rPr>
        <w:softHyphen/>
        <w:t>формації;</w:t>
      </w:r>
    </w:p>
    <w:p w:rsidR="008A499E" w:rsidRPr="00174F54" w:rsidRDefault="008A499E" w:rsidP="00174F54">
      <w:pPr>
        <w:numPr>
          <w:ilvl w:val="0"/>
          <w:numId w:val="7"/>
        </w:numPr>
        <w:shd w:val="clear" w:color="auto" w:fill="FFFFFF"/>
        <w:tabs>
          <w:tab w:val="left" w:pos="619"/>
        </w:tabs>
        <w:ind w:right="14" w:firstLine="307"/>
        <w:jc w:val="both"/>
        <w:rPr>
          <w:spacing w:val="-7"/>
          <w:sz w:val="22"/>
          <w:szCs w:val="24"/>
        </w:rPr>
      </w:pPr>
      <w:r w:rsidRPr="00174F54">
        <w:rPr>
          <w:rFonts w:eastAsia="Times New Roman"/>
          <w:sz w:val="22"/>
          <w:szCs w:val="24"/>
        </w:rPr>
        <w:t>розроблення, виробниц</w:t>
      </w:r>
      <w:r w:rsidRPr="00174F54">
        <w:rPr>
          <w:rFonts w:eastAsia="Times New Roman"/>
          <w:sz w:val="22"/>
          <w:szCs w:val="24"/>
        </w:rPr>
        <w:softHyphen/>
        <w:t>тво, використання, експлуатація, сертифікаційні випробування, те</w:t>
      </w:r>
      <w:r w:rsidRPr="00174F54">
        <w:rPr>
          <w:rFonts w:eastAsia="Times New Roman"/>
          <w:sz w:val="22"/>
          <w:szCs w:val="24"/>
        </w:rPr>
        <w:softHyphen/>
        <w:t xml:space="preserve">матичні дослідження, експертиза, </w:t>
      </w:r>
      <w:r w:rsidRPr="00174F54">
        <w:rPr>
          <w:rFonts w:eastAsia="Times New Roman"/>
          <w:spacing w:val="-1"/>
          <w:sz w:val="22"/>
          <w:szCs w:val="24"/>
        </w:rPr>
        <w:t xml:space="preserve">ввезення, вивезення криптосистем </w:t>
      </w:r>
      <w:r w:rsidRPr="00174F54">
        <w:rPr>
          <w:rFonts w:eastAsia="Times New Roman"/>
          <w:spacing w:val="-3"/>
          <w:sz w:val="22"/>
          <w:szCs w:val="24"/>
        </w:rPr>
        <w:t xml:space="preserve">і засобів криптографічного захисту </w:t>
      </w:r>
      <w:r w:rsidRPr="00174F54">
        <w:rPr>
          <w:rFonts w:eastAsia="Times New Roman"/>
          <w:sz w:val="22"/>
          <w:szCs w:val="24"/>
        </w:rPr>
        <w:t>інформації, торгівля криптосистемами і засобами криптографічно</w:t>
      </w:r>
      <w:r w:rsidRPr="00174F54">
        <w:rPr>
          <w:rFonts w:eastAsia="Times New Roman"/>
          <w:sz w:val="22"/>
          <w:szCs w:val="24"/>
        </w:rPr>
        <w:softHyphen/>
        <w:t>го захисту інформації;</w:t>
      </w:r>
    </w:p>
    <w:p w:rsidR="008A499E" w:rsidRPr="00174F54" w:rsidRDefault="008A499E" w:rsidP="00174F54">
      <w:pPr>
        <w:shd w:val="clear" w:color="auto" w:fill="FFFFFF"/>
        <w:ind w:right="-1" w:firstLine="302"/>
        <w:jc w:val="both"/>
        <w:rPr>
          <w:sz w:val="22"/>
          <w:szCs w:val="24"/>
        </w:rPr>
      </w:pPr>
      <w:r w:rsidRPr="00174F54">
        <w:rPr>
          <w:spacing w:val="-8"/>
          <w:sz w:val="22"/>
          <w:szCs w:val="24"/>
        </w:rPr>
        <w:t>15)</w:t>
      </w:r>
      <w:r w:rsidRPr="00174F54">
        <w:rPr>
          <w:sz w:val="22"/>
          <w:szCs w:val="24"/>
        </w:rPr>
        <w:tab/>
      </w:r>
      <w:r w:rsidRPr="00174F54">
        <w:rPr>
          <w:rFonts w:eastAsia="Times New Roman"/>
          <w:sz w:val="22"/>
          <w:szCs w:val="24"/>
        </w:rPr>
        <w:t>розроблення, виробниц</w:t>
      </w:r>
      <w:r w:rsidRPr="00174F54">
        <w:rPr>
          <w:rFonts w:eastAsia="Times New Roman"/>
          <w:sz w:val="22"/>
          <w:szCs w:val="24"/>
        </w:rPr>
        <w:softHyphen/>
        <w:t>тво, впровадження, сертифікацій</w:t>
      </w:r>
      <w:r w:rsidRPr="00174F54">
        <w:rPr>
          <w:rFonts w:eastAsia="Times New Roman"/>
          <w:sz w:val="22"/>
          <w:szCs w:val="24"/>
        </w:rPr>
        <w:softHyphen/>
        <w:t>ні випробування, ввезення, ви</w:t>
      </w:r>
      <w:r w:rsidRPr="00174F54">
        <w:rPr>
          <w:rFonts w:eastAsia="Times New Roman"/>
          <w:sz w:val="22"/>
          <w:szCs w:val="24"/>
        </w:rPr>
        <w:softHyphen/>
        <w:t>везення голографічних захисних елементів;</w:t>
      </w:r>
    </w:p>
    <w:p w:rsidR="008A499E" w:rsidRPr="00174F54" w:rsidRDefault="008A499E" w:rsidP="00174F54">
      <w:pPr>
        <w:numPr>
          <w:ilvl w:val="0"/>
          <w:numId w:val="8"/>
        </w:numPr>
        <w:shd w:val="clear" w:color="auto" w:fill="FFFFFF"/>
        <w:ind w:right="-1" w:firstLine="302"/>
        <w:jc w:val="both"/>
        <w:rPr>
          <w:spacing w:val="-11"/>
          <w:sz w:val="22"/>
          <w:szCs w:val="24"/>
        </w:rPr>
      </w:pPr>
      <w:r w:rsidRPr="00174F54">
        <w:rPr>
          <w:rFonts w:eastAsia="Times New Roman"/>
          <w:sz w:val="22"/>
          <w:szCs w:val="24"/>
        </w:rPr>
        <w:t xml:space="preserve">розроблення, виробництво, впровадження, обслуговування, дослідження ефективності систем </w:t>
      </w:r>
      <w:r w:rsidRPr="00174F54">
        <w:rPr>
          <w:rFonts w:eastAsia="Times New Roman"/>
          <w:spacing w:val="-3"/>
          <w:sz w:val="22"/>
          <w:szCs w:val="24"/>
        </w:rPr>
        <w:t>і засобів технічного захисту інфор</w:t>
      </w:r>
      <w:r w:rsidRPr="00174F54">
        <w:rPr>
          <w:rFonts w:eastAsia="Times New Roman"/>
          <w:spacing w:val="-3"/>
          <w:sz w:val="22"/>
          <w:szCs w:val="24"/>
        </w:rPr>
        <w:softHyphen/>
      </w:r>
      <w:r w:rsidRPr="00174F54">
        <w:rPr>
          <w:rFonts w:eastAsia="Times New Roman"/>
          <w:spacing w:val="-1"/>
          <w:sz w:val="22"/>
          <w:szCs w:val="24"/>
        </w:rPr>
        <w:t>мації, надання послуг у галузі тех</w:t>
      </w:r>
      <w:r w:rsidRPr="00174F54">
        <w:rPr>
          <w:rFonts w:eastAsia="Times New Roman"/>
          <w:spacing w:val="-1"/>
          <w:sz w:val="22"/>
          <w:szCs w:val="24"/>
        </w:rPr>
        <w:softHyphen/>
      </w:r>
      <w:r w:rsidRPr="00174F54">
        <w:rPr>
          <w:rFonts w:eastAsia="Times New Roman"/>
          <w:sz w:val="22"/>
          <w:szCs w:val="24"/>
        </w:rPr>
        <w:t>нічного захисту інформації;</w:t>
      </w:r>
    </w:p>
    <w:p w:rsidR="008A499E" w:rsidRPr="00174F54" w:rsidRDefault="008A499E" w:rsidP="00174F54">
      <w:pPr>
        <w:numPr>
          <w:ilvl w:val="0"/>
          <w:numId w:val="8"/>
        </w:numPr>
        <w:shd w:val="clear" w:color="auto" w:fill="FFFFFF"/>
        <w:tabs>
          <w:tab w:val="left" w:pos="2630"/>
        </w:tabs>
        <w:ind w:right="2102" w:firstLine="302"/>
        <w:jc w:val="both"/>
        <w:rPr>
          <w:spacing w:val="-11"/>
          <w:sz w:val="22"/>
          <w:szCs w:val="24"/>
        </w:rPr>
      </w:pPr>
      <w:r w:rsidRPr="00174F54">
        <w:rPr>
          <w:rFonts w:eastAsia="Times New Roman"/>
          <w:sz w:val="22"/>
          <w:szCs w:val="24"/>
        </w:rPr>
        <w:t>виготовлення бланків цін</w:t>
      </w:r>
      <w:r w:rsidRPr="00174F54">
        <w:rPr>
          <w:rFonts w:eastAsia="Times New Roman"/>
          <w:sz w:val="22"/>
          <w:szCs w:val="24"/>
        </w:rPr>
        <w:softHyphen/>
        <w:t>них паперів, документів суворої звітності;</w:t>
      </w:r>
    </w:p>
    <w:p w:rsidR="008A499E" w:rsidRPr="00174F54" w:rsidRDefault="008A499E" w:rsidP="00174F54">
      <w:pPr>
        <w:numPr>
          <w:ilvl w:val="0"/>
          <w:numId w:val="9"/>
        </w:numPr>
        <w:shd w:val="clear" w:color="auto" w:fill="FFFFFF"/>
        <w:tabs>
          <w:tab w:val="left" w:pos="2707"/>
        </w:tabs>
        <w:ind w:right="-1" w:firstLine="307"/>
        <w:jc w:val="both"/>
        <w:rPr>
          <w:spacing w:val="-8"/>
          <w:sz w:val="22"/>
          <w:szCs w:val="24"/>
        </w:rPr>
      </w:pPr>
      <w:r w:rsidRPr="00174F54">
        <w:rPr>
          <w:rFonts w:eastAsia="Times New Roman"/>
          <w:sz w:val="22"/>
          <w:szCs w:val="24"/>
        </w:rPr>
        <w:t>транспортування нафти, нафтопродуктів магістральним трубопроводом, транспортування природного і нафтового газу тру</w:t>
      </w:r>
      <w:r w:rsidRPr="00174F54">
        <w:rPr>
          <w:rFonts w:eastAsia="Times New Roman"/>
          <w:sz w:val="22"/>
          <w:szCs w:val="24"/>
        </w:rPr>
        <w:softHyphen/>
        <w:t>бопроводами та його розподіл;</w:t>
      </w:r>
    </w:p>
    <w:p w:rsidR="008A499E" w:rsidRPr="00174F54" w:rsidRDefault="008A499E" w:rsidP="00174F54">
      <w:pPr>
        <w:numPr>
          <w:ilvl w:val="0"/>
          <w:numId w:val="9"/>
        </w:numPr>
        <w:shd w:val="clear" w:color="auto" w:fill="FFFFFF"/>
        <w:tabs>
          <w:tab w:val="left" w:pos="2707"/>
          <w:tab w:val="left" w:pos="10347"/>
        </w:tabs>
        <w:ind w:right="-143" w:firstLine="307"/>
        <w:jc w:val="both"/>
        <w:rPr>
          <w:spacing w:val="-5"/>
          <w:sz w:val="22"/>
          <w:szCs w:val="24"/>
        </w:rPr>
      </w:pPr>
      <w:r w:rsidRPr="00174F54">
        <w:rPr>
          <w:rFonts w:eastAsia="Times New Roman"/>
          <w:sz w:val="22"/>
          <w:szCs w:val="24"/>
        </w:rPr>
        <w:t xml:space="preserve">постачання природного </w:t>
      </w:r>
      <w:r w:rsidRPr="00174F54">
        <w:rPr>
          <w:rFonts w:eastAsia="Times New Roman"/>
          <w:spacing w:val="-3"/>
          <w:sz w:val="22"/>
          <w:szCs w:val="24"/>
        </w:rPr>
        <w:t>газу за регульованим та нерегульо</w:t>
      </w:r>
      <w:r w:rsidRPr="00174F54">
        <w:rPr>
          <w:rFonts w:eastAsia="Times New Roman"/>
          <w:sz w:val="22"/>
          <w:szCs w:val="24"/>
        </w:rPr>
        <w:t>ваним тарифами;</w:t>
      </w:r>
    </w:p>
    <w:p w:rsidR="008A499E" w:rsidRPr="00174F54" w:rsidRDefault="008A499E" w:rsidP="00174F54">
      <w:pPr>
        <w:numPr>
          <w:ilvl w:val="0"/>
          <w:numId w:val="10"/>
        </w:numPr>
        <w:shd w:val="clear" w:color="auto" w:fill="FFFFFF"/>
        <w:tabs>
          <w:tab w:val="left" w:pos="2640"/>
        </w:tabs>
        <w:ind w:right="-1" w:firstLine="293"/>
        <w:jc w:val="both"/>
        <w:rPr>
          <w:spacing w:val="-7"/>
          <w:sz w:val="22"/>
          <w:szCs w:val="24"/>
        </w:rPr>
      </w:pPr>
      <w:r w:rsidRPr="00174F54">
        <w:rPr>
          <w:rFonts w:eastAsia="Times New Roman"/>
          <w:spacing w:val="-1"/>
          <w:sz w:val="22"/>
          <w:szCs w:val="24"/>
        </w:rPr>
        <w:t xml:space="preserve">зберігання природного газу </w:t>
      </w:r>
      <w:r w:rsidRPr="00174F54">
        <w:rPr>
          <w:rFonts w:eastAsia="Times New Roman"/>
          <w:sz w:val="22"/>
          <w:szCs w:val="24"/>
        </w:rPr>
        <w:t>в обсягах, що перевищують рі</w:t>
      </w:r>
      <w:r w:rsidRPr="00174F54">
        <w:rPr>
          <w:rFonts w:eastAsia="Times New Roman"/>
          <w:sz w:val="22"/>
          <w:szCs w:val="24"/>
        </w:rPr>
        <w:softHyphen/>
        <w:t>вень, установлюваний ліцензій</w:t>
      </w:r>
      <w:r w:rsidRPr="00174F54">
        <w:rPr>
          <w:rFonts w:eastAsia="Times New Roman"/>
          <w:sz w:val="22"/>
          <w:szCs w:val="24"/>
        </w:rPr>
        <w:softHyphen/>
        <w:t>ними умовами;</w:t>
      </w:r>
    </w:p>
    <w:p w:rsidR="008A499E" w:rsidRPr="00174F54" w:rsidRDefault="008A499E" w:rsidP="00174F54">
      <w:pPr>
        <w:numPr>
          <w:ilvl w:val="0"/>
          <w:numId w:val="10"/>
        </w:numPr>
        <w:shd w:val="clear" w:color="auto" w:fill="FFFFFF"/>
        <w:tabs>
          <w:tab w:val="left" w:pos="2640"/>
        </w:tabs>
        <w:ind w:right="2112" w:firstLine="293"/>
        <w:jc w:val="both"/>
        <w:rPr>
          <w:spacing w:val="-8"/>
          <w:sz w:val="22"/>
          <w:szCs w:val="24"/>
        </w:rPr>
      </w:pPr>
      <w:r w:rsidRPr="00174F54">
        <w:rPr>
          <w:rFonts w:eastAsia="Times New Roman"/>
          <w:sz w:val="22"/>
          <w:szCs w:val="24"/>
        </w:rPr>
        <w:lastRenderedPageBreak/>
        <w:t>централізоване водопоста</w:t>
      </w:r>
      <w:r w:rsidRPr="00174F54">
        <w:rPr>
          <w:rFonts w:eastAsia="Times New Roman"/>
          <w:sz w:val="22"/>
          <w:szCs w:val="24"/>
        </w:rPr>
        <w:softHyphen/>
        <w:t>чання та водовідведення;</w:t>
      </w:r>
    </w:p>
    <w:p w:rsidR="008A499E" w:rsidRPr="00174F54" w:rsidRDefault="008A499E" w:rsidP="00174F54">
      <w:pPr>
        <w:numPr>
          <w:ilvl w:val="0"/>
          <w:numId w:val="11"/>
        </w:numPr>
        <w:shd w:val="clear" w:color="auto" w:fill="FFFFFF"/>
        <w:tabs>
          <w:tab w:val="left" w:pos="2702"/>
        </w:tabs>
        <w:ind w:right="-1" w:firstLine="293"/>
        <w:jc w:val="both"/>
        <w:rPr>
          <w:sz w:val="22"/>
          <w:szCs w:val="24"/>
        </w:rPr>
      </w:pPr>
      <w:r w:rsidRPr="00174F54">
        <w:rPr>
          <w:rFonts w:eastAsia="Times New Roman"/>
          <w:sz w:val="22"/>
          <w:szCs w:val="24"/>
        </w:rPr>
        <w:t>розроблення, випробу</w:t>
      </w:r>
      <w:r w:rsidRPr="00174F54">
        <w:rPr>
          <w:rFonts w:eastAsia="Times New Roman"/>
          <w:sz w:val="22"/>
          <w:szCs w:val="24"/>
        </w:rPr>
        <w:softHyphen/>
        <w:t>вання, виробництво, експлуата</w:t>
      </w:r>
      <w:r w:rsidRPr="00174F54">
        <w:rPr>
          <w:rFonts w:eastAsia="Times New Roman"/>
          <w:sz w:val="22"/>
          <w:szCs w:val="24"/>
        </w:rPr>
        <w:softHyphen/>
        <w:t>ція ракет-носіїв, космічних апа</w:t>
      </w:r>
      <w:r w:rsidRPr="00174F54">
        <w:rPr>
          <w:rFonts w:eastAsia="Times New Roman"/>
          <w:sz w:val="22"/>
          <w:szCs w:val="24"/>
        </w:rPr>
        <w:softHyphen/>
        <w:t>ратів та їхніх складових частин</w:t>
      </w:r>
      <w:r w:rsidR="0008549A" w:rsidRPr="00174F54">
        <w:rPr>
          <w:rFonts w:eastAsia="Times New Roman"/>
          <w:sz w:val="22"/>
          <w:szCs w:val="24"/>
        </w:rPr>
        <w:t>, наземної космічної інфраструк</w:t>
      </w:r>
      <w:r w:rsidRPr="00174F54">
        <w:rPr>
          <w:rFonts w:eastAsia="Times New Roman"/>
          <w:sz w:val="22"/>
          <w:szCs w:val="24"/>
        </w:rPr>
        <w:t>тури та її складових частин, об</w:t>
      </w:r>
      <w:r w:rsidRPr="00174F54">
        <w:rPr>
          <w:rFonts w:eastAsia="Times New Roman"/>
          <w:sz w:val="22"/>
          <w:szCs w:val="24"/>
        </w:rPr>
        <w:softHyphen/>
        <w:t>ладнання, що входить до склад</w:t>
      </w:r>
      <w:r w:rsidR="0008549A" w:rsidRPr="00174F54">
        <w:rPr>
          <w:rFonts w:eastAsia="Times New Roman"/>
          <w:sz w:val="22"/>
          <w:szCs w:val="24"/>
        </w:rPr>
        <w:t>у космічного сегмента супутнико</w:t>
      </w:r>
      <w:r w:rsidRPr="00174F54">
        <w:rPr>
          <w:rFonts w:eastAsia="Times New Roman"/>
          <w:sz w:val="22"/>
          <w:szCs w:val="24"/>
        </w:rPr>
        <w:t>вих систем;</w:t>
      </w:r>
    </w:p>
    <w:p w:rsidR="008A499E" w:rsidRPr="00174F54" w:rsidRDefault="008A499E" w:rsidP="00174F54">
      <w:pPr>
        <w:numPr>
          <w:ilvl w:val="0"/>
          <w:numId w:val="11"/>
        </w:numPr>
        <w:shd w:val="clear" w:color="auto" w:fill="FFFFFF"/>
        <w:tabs>
          <w:tab w:val="left" w:pos="2702"/>
        </w:tabs>
        <w:ind w:right="-1" w:firstLine="293"/>
        <w:jc w:val="both"/>
        <w:rPr>
          <w:spacing w:val="-3"/>
          <w:sz w:val="22"/>
          <w:szCs w:val="24"/>
        </w:rPr>
      </w:pPr>
      <w:r w:rsidRPr="00174F54">
        <w:rPr>
          <w:rFonts w:eastAsia="Times New Roman"/>
          <w:sz w:val="22"/>
          <w:szCs w:val="24"/>
        </w:rPr>
        <w:t>розроблення, виробниц</w:t>
      </w:r>
      <w:r w:rsidRPr="00174F54">
        <w:rPr>
          <w:rFonts w:eastAsia="Times New Roman"/>
          <w:sz w:val="22"/>
          <w:szCs w:val="24"/>
        </w:rPr>
        <w:softHyphen/>
        <w:t>тво, виготовлення, зберігання, перевезення, придбання, переси</w:t>
      </w:r>
      <w:r w:rsidRPr="00174F54">
        <w:rPr>
          <w:rFonts w:eastAsia="Times New Roman"/>
          <w:sz w:val="22"/>
          <w:szCs w:val="24"/>
        </w:rPr>
        <w:softHyphen/>
        <w:t>лання, ввезення, вивезення, від</w:t>
      </w:r>
      <w:r w:rsidRPr="00174F54">
        <w:rPr>
          <w:rFonts w:eastAsia="Times New Roman"/>
          <w:sz w:val="22"/>
          <w:szCs w:val="24"/>
        </w:rPr>
        <w:softHyphen/>
        <w:t>пуск, знищення наркотичних за</w:t>
      </w:r>
      <w:r w:rsidRPr="00174F54">
        <w:rPr>
          <w:rFonts w:eastAsia="Times New Roman"/>
          <w:sz w:val="22"/>
          <w:szCs w:val="24"/>
        </w:rPr>
        <w:softHyphen/>
        <w:t>собів, психотропних речовин і прекурсорів;</w:t>
      </w:r>
    </w:p>
    <w:p w:rsidR="008A499E" w:rsidRPr="00174F54" w:rsidRDefault="0008549A" w:rsidP="00174F54">
      <w:pPr>
        <w:pStyle w:val="a3"/>
        <w:numPr>
          <w:ilvl w:val="0"/>
          <w:numId w:val="12"/>
        </w:numPr>
        <w:shd w:val="clear" w:color="auto" w:fill="FFFFFF"/>
        <w:ind w:left="0" w:right="-1"/>
        <w:jc w:val="both"/>
        <w:rPr>
          <w:sz w:val="22"/>
          <w:szCs w:val="24"/>
        </w:rPr>
      </w:pPr>
      <w:r w:rsidRPr="00174F54">
        <w:rPr>
          <w:rFonts w:eastAsia="Times New Roman"/>
          <w:spacing w:val="-3"/>
          <w:sz w:val="22"/>
          <w:szCs w:val="24"/>
        </w:rPr>
        <w:t xml:space="preserve"> </w:t>
      </w:r>
      <w:r w:rsidR="008A499E" w:rsidRPr="00174F54">
        <w:rPr>
          <w:rFonts w:eastAsia="Times New Roman"/>
          <w:spacing w:val="-3"/>
          <w:sz w:val="22"/>
          <w:szCs w:val="24"/>
        </w:rPr>
        <w:t>культивування, використан</w:t>
      </w:r>
      <w:r w:rsidR="008A499E" w:rsidRPr="00174F54">
        <w:rPr>
          <w:rFonts w:eastAsia="Times New Roman"/>
          <w:spacing w:val="-3"/>
          <w:sz w:val="22"/>
          <w:szCs w:val="24"/>
        </w:rPr>
        <w:softHyphen/>
      </w:r>
      <w:r w:rsidR="008A499E" w:rsidRPr="00174F54">
        <w:rPr>
          <w:rFonts w:eastAsia="Times New Roman"/>
          <w:sz w:val="22"/>
          <w:szCs w:val="24"/>
        </w:rPr>
        <w:t>ня рослин, що містять наркотичні</w:t>
      </w:r>
      <w:r w:rsidRPr="00174F54">
        <w:rPr>
          <w:rFonts w:eastAsia="Times New Roman"/>
          <w:sz w:val="22"/>
          <w:szCs w:val="24"/>
        </w:rPr>
        <w:t xml:space="preserve"> </w:t>
      </w:r>
      <w:r w:rsidR="008A499E" w:rsidRPr="00174F54">
        <w:rPr>
          <w:rFonts w:eastAsia="Times New Roman"/>
          <w:sz w:val="22"/>
          <w:szCs w:val="24"/>
        </w:rPr>
        <w:t>засоби для промислових цілей;</w:t>
      </w:r>
    </w:p>
    <w:p w:rsidR="008A499E" w:rsidRPr="00174F54" w:rsidRDefault="008A499E" w:rsidP="00174F54">
      <w:pPr>
        <w:numPr>
          <w:ilvl w:val="0"/>
          <w:numId w:val="12"/>
        </w:numPr>
        <w:shd w:val="clear" w:color="auto" w:fill="FFFFFF"/>
        <w:tabs>
          <w:tab w:val="left" w:pos="2626"/>
        </w:tabs>
        <w:ind w:right="2117" w:firstLine="288"/>
        <w:jc w:val="both"/>
        <w:rPr>
          <w:spacing w:val="-3"/>
          <w:sz w:val="22"/>
          <w:szCs w:val="24"/>
        </w:rPr>
      </w:pPr>
      <w:r w:rsidRPr="00174F54">
        <w:rPr>
          <w:rFonts w:eastAsia="Times New Roman"/>
          <w:sz w:val="22"/>
          <w:szCs w:val="24"/>
        </w:rPr>
        <w:t>проведення дезінфекцій</w:t>
      </w:r>
      <w:r w:rsidRPr="00174F54">
        <w:rPr>
          <w:rFonts w:eastAsia="Times New Roman"/>
          <w:sz w:val="22"/>
          <w:szCs w:val="24"/>
        </w:rPr>
        <w:softHyphen/>
        <w:t>них, дезінсекційних, дератизацій</w:t>
      </w:r>
      <w:r w:rsidRPr="00174F54">
        <w:rPr>
          <w:rFonts w:eastAsia="Times New Roman"/>
          <w:sz w:val="22"/>
          <w:szCs w:val="24"/>
        </w:rPr>
        <w:softHyphen/>
        <w:t>них робіт;</w:t>
      </w:r>
    </w:p>
    <w:p w:rsidR="008A499E" w:rsidRPr="00174F54" w:rsidRDefault="008A499E" w:rsidP="00174F54">
      <w:pPr>
        <w:numPr>
          <w:ilvl w:val="0"/>
          <w:numId w:val="12"/>
        </w:numPr>
        <w:shd w:val="clear" w:color="auto" w:fill="FFFFFF"/>
        <w:tabs>
          <w:tab w:val="left" w:pos="2626"/>
        </w:tabs>
        <w:jc w:val="both"/>
        <w:rPr>
          <w:spacing w:val="-7"/>
          <w:sz w:val="22"/>
          <w:szCs w:val="24"/>
        </w:rPr>
      </w:pPr>
      <w:r w:rsidRPr="00174F54">
        <w:rPr>
          <w:rFonts w:eastAsia="Times New Roman"/>
          <w:sz w:val="22"/>
          <w:szCs w:val="24"/>
        </w:rPr>
        <w:t>медична практика;</w:t>
      </w:r>
    </w:p>
    <w:p w:rsidR="008A499E" w:rsidRPr="00174F54" w:rsidRDefault="008A499E" w:rsidP="00174F54">
      <w:pPr>
        <w:numPr>
          <w:ilvl w:val="0"/>
          <w:numId w:val="12"/>
        </w:numPr>
        <w:shd w:val="clear" w:color="auto" w:fill="FFFFFF"/>
        <w:tabs>
          <w:tab w:val="left" w:pos="2626"/>
        </w:tabs>
        <w:ind w:right="-1" w:firstLine="288"/>
        <w:jc w:val="both"/>
        <w:rPr>
          <w:spacing w:val="-7"/>
          <w:sz w:val="22"/>
          <w:szCs w:val="24"/>
        </w:rPr>
      </w:pPr>
      <w:r w:rsidRPr="00174F54">
        <w:rPr>
          <w:rFonts w:eastAsia="Times New Roman"/>
          <w:spacing w:val="-1"/>
          <w:sz w:val="22"/>
          <w:szCs w:val="24"/>
        </w:rPr>
        <w:t xml:space="preserve">переробка донорської крові </w:t>
      </w:r>
      <w:r w:rsidRPr="00174F54">
        <w:rPr>
          <w:rFonts w:eastAsia="Times New Roman"/>
          <w:sz w:val="22"/>
          <w:szCs w:val="24"/>
        </w:rPr>
        <w:t>та її компонентів, виготовлення з них препаратів;</w:t>
      </w:r>
    </w:p>
    <w:p w:rsidR="008A499E" w:rsidRPr="00174F54" w:rsidRDefault="008A499E" w:rsidP="00174F54">
      <w:pPr>
        <w:shd w:val="clear" w:color="auto" w:fill="FFFFFF"/>
        <w:tabs>
          <w:tab w:val="left" w:pos="302"/>
        </w:tabs>
        <w:ind w:right="149"/>
        <w:jc w:val="both"/>
        <w:rPr>
          <w:sz w:val="22"/>
          <w:szCs w:val="24"/>
        </w:rPr>
      </w:pPr>
      <w:r w:rsidRPr="00174F54">
        <w:rPr>
          <w:spacing w:val="-7"/>
          <w:sz w:val="22"/>
          <w:szCs w:val="24"/>
        </w:rPr>
        <w:t>28)</w:t>
      </w:r>
      <w:r w:rsidRPr="00174F54">
        <w:rPr>
          <w:sz w:val="22"/>
          <w:szCs w:val="24"/>
        </w:rPr>
        <w:tab/>
      </w:r>
      <w:r w:rsidRPr="00174F54">
        <w:rPr>
          <w:rFonts w:eastAsia="Times New Roman"/>
          <w:sz w:val="22"/>
          <w:szCs w:val="24"/>
        </w:rPr>
        <w:t>ветеринарна практика;</w:t>
      </w:r>
    </w:p>
    <w:p w:rsidR="008A499E" w:rsidRPr="00174F54" w:rsidRDefault="008A499E" w:rsidP="00174F54">
      <w:pPr>
        <w:numPr>
          <w:ilvl w:val="0"/>
          <w:numId w:val="13"/>
        </w:numPr>
        <w:shd w:val="clear" w:color="auto" w:fill="FFFFFF"/>
        <w:tabs>
          <w:tab w:val="left" w:pos="2674"/>
        </w:tabs>
        <w:ind w:right="-1" w:firstLine="298"/>
        <w:jc w:val="both"/>
        <w:rPr>
          <w:spacing w:val="-7"/>
          <w:sz w:val="22"/>
          <w:szCs w:val="24"/>
        </w:rPr>
      </w:pPr>
      <w:r w:rsidRPr="00174F54">
        <w:rPr>
          <w:rFonts w:eastAsia="Times New Roman"/>
          <w:sz w:val="22"/>
          <w:szCs w:val="24"/>
        </w:rPr>
        <w:t>організація та утримання тоталізаторів, гральних закладів, випуск та проведення лотерей;</w:t>
      </w:r>
    </w:p>
    <w:p w:rsidR="008A499E" w:rsidRPr="00174F54" w:rsidRDefault="00956208" w:rsidP="00174F54">
      <w:pPr>
        <w:numPr>
          <w:ilvl w:val="0"/>
          <w:numId w:val="13"/>
        </w:numPr>
        <w:shd w:val="clear" w:color="auto" w:fill="FFFFFF"/>
        <w:tabs>
          <w:tab w:val="left" w:pos="2674"/>
        </w:tabs>
        <w:ind w:right="-1" w:firstLine="298"/>
        <w:jc w:val="both"/>
        <w:rPr>
          <w:spacing w:val="-8"/>
          <w:sz w:val="22"/>
          <w:szCs w:val="24"/>
        </w:rPr>
      </w:pPr>
      <w:r w:rsidRPr="00174F54">
        <w:rPr>
          <w:rFonts w:eastAsia="Times New Roman"/>
          <w:sz w:val="22"/>
          <w:szCs w:val="24"/>
        </w:rPr>
        <w:t>будівельна діяльність (ви</w:t>
      </w:r>
      <w:r w:rsidR="008A499E" w:rsidRPr="00174F54">
        <w:rPr>
          <w:rFonts w:eastAsia="Times New Roman"/>
          <w:sz w:val="22"/>
          <w:szCs w:val="24"/>
        </w:rPr>
        <w:t xml:space="preserve">шукувальні та проектні роботи </w:t>
      </w:r>
      <w:r w:rsidR="008A499E" w:rsidRPr="00174F54">
        <w:rPr>
          <w:rFonts w:eastAsia="Times New Roman"/>
          <w:spacing w:val="-2"/>
          <w:sz w:val="22"/>
          <w:szCs w:val="24"/>
        </w:rPr>
        <w:t xml:space="preserve">для будівництва, зведення несучих </w:t>
      </w:r>
      <w:r w:rsidR="008A499E" w:rsidRPr="00174F54">
        <w:rPr>
          <w:rFonts w:eastAsia="Times New Roman"/>
          <w:sz w:val="22"/>
          <w:szCs w:val="24"/>
        </w:rPr>
        <w:t xml:space="preserve">та огороджувальних конструкцій, </w:t>
      </w:r>
      <w:r w:rsidRPr="00174F54">
        <w:rPr>
          <w:rFonts w:eastAsia="Times New Roman"/>
          <w:spacing w:val="-4"/>
          <w:sz w:val="22"/>
          <w:szCs w:val="24"/>
        </w:rPr>
        <w:t>будівництво та монтаж ін</w:t>
      </w:r>
      <w:r w:rsidR="008A499E" w:rsidRPr="00174F54">
        <w:rPr>
          <w:rFonts w:eastAsia="Times New Roman"/>
          <w:spacing w:val="-4"/>
          <w:sz w:val="22"/>
          <w:szCs w:val="24"/>
        </w:rPr>
        <w:t xml:space="preserve">женерних </w:t>
      </w:r>
      <w:r w:rsidR="008A499E" w:rsidRPr="00174F54">
        <w:rPr>
          <w:rFonts w:eastAsia="Times New Roman"/>
          <w:sz w:val="22"/>
          <w:szCs w:val="24"/>
        </w:rPr>
        <w:t>і транспортних мереж;</w:t>
      </w:r>
    </w:p>
    <w:p w:rsidR="00261152" w:rsidRPr="00174F54" w:rsidRDefault="0008549A" w:rsidP="00174F54">
      <w:pPr>
        <w:pStyle w:val="a3"/>
        <w:numPr>
          <w:ilvl w:val="0"/>
          <w:numId w:val="3"/>
        </w:numPr>
        <w:shd w:val="clear" w:color="auto" w:fill="FFFFFF"/>
        <w:ind w:left="0" w:right="-1"/>
        <w:jc w:val="both"/>
        <w:rPr>
          <w:sz w:val="22"/>
          <w:szCs w:val="24"/>
        </w:rPr>
      </w:pPr>
      <w:r w:rsidRPr="00174F54">
        <w:rPr>
          <w:rFonts w:eastAsia="Times New Roman"/>
          <w:spacing w:val="-3"/>
          <w:sz w:val="22"/>
          <w:szCs w:val="24"/>
        </w:rPr>
        <w:t>надання послуг з перевезен</w:t>
      </w:r>
      <w:r w:rsidR="00956208" w:rsidRPr="00174F54">
        <w:rPr>
          <w:rFonts w:eastAsia="Times New Roman"/>
          <w:spacing w:val="-3"/>
          <w:sz w:val="22"/>
          <w:szCs w:val="24"/>
        </w:rPr>
        <w:t xml:space="preserve">ня пасажирів, вантажів повітряним </w:t>
      </w:r>
      <w:r w:rsidR="00956208" w:rsidRPr="00174F54">
        <w:rPr>
          <w:rFonts w:eastAsia="Times New Roman"/>
          <w:sz w:val="22"/>
          <w:szCs w:val="24"/>
        </w:rPr>
        <w:t>транспортом;</w:t>
      </w:r>
    </w:p>
    <w:p w:rsidR="00261152" w:rsidRPr="00174F54" w:rsidRDefault="00956208" w:rsidP="00174F54">
      <w:pPr>
        <w:numPr>
          <w:ilvl w:val="0"/>
          <w:numId w:val="3"/>
        </w:numPr>
        <w:shd w:val="clear" w:color="auto" w:fill="FFFFFF"/>
        <w:tabs>
          <w:tab w:val="left" w:pos="590"/>
        </w:tabs>
        <w:ind w:right="19" w:firstLine="302"/>
        <w:jc w:val="both"/>
        <w:rPr>
          <w:spacing w:val="-10"/>
          <w:sz w:val="22"/>
          <w:szCs w:val="24"/>
        </w:rPr>
      </w:pPr>
      <w:r w:rsidRPr="00174F54">
        <w:rPr>
          <w:rFonts w:eastAsia="Times New Roman"/>
          <w:spacing w:val="-4"/>
          <w:sz w:val="22"/>
          <w:szCs w:val="24"/>
        </w:rPr>
        <w:t>надання послуг з перевезен</w:t>
      </w:r>
      <w:r w:rsidRPr="00174F54">
        <w:rPr>
          <w:rFonts w:eastAsia="Times New Roman"/>
          <w:spacing w:val="-4"/>
          <w:sz w:val="22"/>
          <w:szCs w:val="24"/>
        </w:rPr>
        <w:softHyphen/>
      </w:r>
      <w:r w:rsidRPr="00174F54">
        <w:rPr>
          <w:rFonts w:eastAsia="Times New Roman"/>
          <w:spacing w:val="-1"/>
          <w:sz w:val="22"/>
          <w:szCs w:val="24"/>
        </w:rPr>
        <w:t xml:space="preserve">ня пасажирів і вантажів річковим, </w:t>
      </w:r>
      <w:r w:rsidRPr="00174F54">
        <w:rPr>
          <w:rFonts w:eastAsia="Times New Roman"/>
          <w:sz w:val="22"/>
          <w:szCs w:val="24"/>
        </w:rPr>
        <w:t>морським транспортом;</w:t>
      </w:r>
    </w:p>
    <w:p w:rsidR="00261152" w:rsidRPr="00174F54" w:rsidRDefault="00956208" w:rsidP="00174F54">
      <w:pPr>
        <w:numPr>
          <w:ilvl w:val="0"/>
          <w:numId w:val="3"/>
        </w:numPr>
        <w:shd w:val="clear" w:color="auto" w:fill="FFFFFF"/>
        <w:tabs>
          <w:tab w:val="left" w:pos="590"/>
        </w:tabs>
        <w:ind w:right="10" w:firstLine="302"/>
        <w:jc w:val="both"/>
        <w:rPr>
          <w:spacing w:val="-10"/>
          <w:sz w:val="22"/>
          <w:szCs w:val="24"/>
        </w:rPr>
      </w:pPr>
      <w:r w:rsidRPr="00174F54">
        <w:rPr>
          <w:rFonts w:eastAsia="Times New Roman"/>
          <w:spacing w:val="-4"/>
          <w:sz w:val="22"/>
          <w:szCs w:val="24"/>
        </w:rPr>
        <w:t>надання послуг з перевезен</w:t>
      </w:r>
      <w:r w:rsidRPr="00174F54">
        <w:rPr>
          <w:rFonts w:eastAsia="Times New Roman"/>
          <w:spacing w:val="-4"/>
          <w:sz w:val="22"/>
          <w:szCs w:val="24"/>
        </w:rPr>
        <w:softHyphen/>
      </w:r>
      <w:r w:rsidRPr="00174F54">
        <w:rPr>
          <w:rFonts w:eastAsia="Times New Roman"/>
          <w:sz w:val="22"/>
          <w:szCs w:val="24"/>
        </w:rPr>
        <w:t>ня пасажирів і вантажів автомо</w:t>
      </w:r>
      <w:r w:rsidRPr="00174F54">
        <w:rPr>
          <w:rFonts w:eastAsia="Times New Roman"/>
          <w:sz w:val="22"/>
          <w:szCs w:val="24"/>
        </w:rPr>
        <w:softHyphen/>
        <w:t>більним транспортом загального користування (крім надання пос</w:t>
      </w:r>
      <w:r w:rsidRPr="00174F54">
        <w:rPr>
          <w:rFonts w:eastAsia="Times New Roman"/>
          <w:sz w:val="22"/>
          <w:szCs w:val="24"/>
        </w:rPr>
        <w:softHyphen/>
      </w:r>
      <w:r w:rsidRPr="00174F54">
        <w:rPr>
          <w:rFonts w:eastAsia="Times New Roman"/>
          <w:spacing w:val="-1"/>
          <w:sz w:val="22"/>
          <w:szCs w:val="24"/>
        </w:rPr>
        <w:t>луг з перевезення пасажирів та їх</w:t>
      </w:r>
      <w:r w:rsidRPr="00174F54">
        <w:rPr>
          <w:rFonts w:eastAsia="Times New Roman"/>
          <w:spacing w:val="-1"/>
          <w:sz w:val="22"/>
          <w:szCs w:val="24"/>
        </w:rPr>
        <w:softHyphen/>
      </w:r>
      <w:r w:rsidRPr="00174F54">
        <w:rPr>
          <w:rFonts w:eastAsia="Times New Roman"/>
          <w:sz w:val="22"/>
          <w:szCs w:val="24"/>
        </w:rPr>
        <w:t>нього багажу на таксі);</w:t>
      </w:r>
    </w:p>
    <w:p w:rsidR="00261152" w:rsidRPr="00174F54" w:rsidRDefault="00956208" w:rsidP="00174F54">
      <w:pPr>
        <w:numPr>
          <w:ilvl w:val="0"/>
          <w:numId w:val="4"/>
        </w:numPr>
        <w:shd w:val="clear" w:color="auto" w:fill="FFFFFF"/>
        <w:tabs>
          <w:tab w:val="left" w:pos="576"/>
        </w:tabs>
        <w:ind w:right="19" w:firstLine="283"/>
        <w:jc w:val="both"/>
        <w:rPr>
          <w:spacing w:val="-9"/>
          <w:sz w:val="22"/>
          <w:szCs w:val="24"/>
        </w:rPr>
      </w:pPr>
      <w:r w:rsidRPr="00174F54">
        <w:rPr>
          <w:rFonts w:eastAsia="Times New Roman"/>
          <w:sz w:val="22"/>
          <w:szCs w:val="24"/>
        </w:rPr>
        <w:t>надання послуг з переве</w:t>
      </w:r>
      <w:r w:rsidRPr="00174F54">
        <w:rPr>
          <w:rFonts w:eastAsia="Times New Roman"/>
          <w:sz w:val="22"/>
          <w:szCs w:val="24"/>
        </w:rPr>
        <w:softHyphen/>
        <w:t>зення пасажирів та їхнього бага</w:t>
      </w:r>
      <w:r w:rsidRPr="00174F54">
        <w:rPr>
          <w:rFonts w:eastAsia="Times New Roman"/>
          <w:sz w:val="22"/>
          <w:szCs w:val="24"/>
        </w:rPr>
        <w:softHyphen/>
        <w:t>жу на таксі;</w:t>
      </w:r>
    </w:p>
    <w:p w:rsidR="00261152" w:rsidRPr="00174F54" w:rsidRDefault="00956208" w:rsidP="00174F54">
      <w:pPr>
        <w:numPr>
          <w:ilvl w:val="0"/>
          <w:numId w:val="4"/>
        </w:numPr>
        <w:shd w:val="clear" w:color="auto" w:fill="FFFFFF"/>
        <w:tabs>
          <w:tab w:val="left" w:pos="576"/>
        </w:tabs>
        <w:ind w:right="14" w:firstLine="283"/>
        <w:jc w:val="both"/>
        <w:rPr>
          <w:spacing w:val="-7"/>
          <w:sz w:val="22"/>
          <w:szCs w:val="24"/>
        </w:rPr>
      </w:pPr>
      <w:r w:rsidRPr="00174F54">
        <w:rPr>
          <w:rFonts w:eastAsia="Times New Roman"/>
          <w:sz w:val="22"/>
          <w:szCs w:val="24"/>
        </w:rPr>
        <w:t>надання послуг з переве</w:t>
      </w:r>
      <w:r w:rsidRPr="00174F54">
        <w:rPr>
          <w:rFonts w:eastAsia="Times New Roman"/>
          <w:sz w:val="22"/>
          <w:szCs w:val="24"/>
        </w:rPr>
        <w:softHyphen/>
        <w:t>зення пасажирів, вантажів заліз</w:t>
      </w:r>
      <w:r w:rsidRPr="00174F54">
        <w:rPr>
          <w:rFonts w:eastAsia="Times New Roman"/>
          <w:sz w:val="22"/>
          <w:szCs w:val="24"/>
        </w:rPr>
        <w:softHyphen/>
        <w:t>ничним транспортом;</w:t>
      </w:r>
    </w:p>
    <w:p w:rsidR="00261152" w:rsidRPr="00174F54" w:rsidRDefault="00956208" w:rsidP="00174F54">
      <w:pPr>
        <w:numPr>
          <w:ilvl w:val="0"/>
          <w:numId w:val="4"/>
        </w:numPr>
        <w:shd w:val="clear" w:color="auto" w:fill="FFFFFF"/>
        <w:tabs>
          <w:tab w:val="left" w:pos="576"/>
        </w:tabs>
        <w:ind w:right="5" w:firstLine="283"/>
        <w:jc w:val="both"/>
        <w:rPr>
          <w:spacing w:val="-9"/>
          <w:sz w:val="22"/>
          <w:szCs w:val="24"/>
        </w:rPr>
      </w:pPr>
      <w:r w:rsidRPr="00174F54">
        <w:rPr>
          <w:rFonts w:eastAsia="Times New Roman"/>
          <w:spacing w:val="-1"/>
          <w:sz w:val="22"/>
          <w:szCs w:val="24"/>
        </w:rPr>
        <w:t>заготівля, переробка, мета</w:t>
      </w:r>
      <w:r w:rsidRPr="00174F54">
        <w:rPr>
          <w:rFonts w:eastAsia="Times New Roman"/>
          <w:spacing w:val="-1"/>
          <w:sz w:val="22"/>
          <w:szCs w:val="24"/>
        </w:rPr>
        <w:softHyphen/>
        <w:t xml:space="preserve">лургійна переробка металобрухту </w:t>
      </w:r>
      <w:r w:rsidRPr="00174F54">
        <w:rPr>
          <w:rFonts w:eastAsia="Times New Roman"/>
          <w:sz w:val="22"/>
          <w:szCs w:val="24"/>
        </w:rPr>
        <w:t>кольорових і чорних металів;</w:t>
      </w:r>
    </w:p>
    <w:p w:rsidR="00261152" w:rsidRPr="00174F54" w:rsidRDefault="00956208" w:rsidP="00174F54">
      <w:pPr>
        <w:numPr>
          <w:ilvl w:val="0"/>
          <w:numId w:val="4"/>
        </w:numPr>
        <w:shd w:val="clear" w:color="auto" w:fill="FFFFFF"/>
        <w:tabs>
          <w:tab w:val="left" w:pos="576"/>
        </w:tabs>
        <w:ind w:right="5" w:firstLine="283"/>
        <w:jc w:val="both"/>
        <w:rPr>
          <w:spacing w:val="-9"/>
          <w:sz w:val="22"/>
          <w:szCs w:val="24"/>
        </w:rPr>
      </w:pPr>
      <w:r w:rsidRPr="00174F54">
        <w:rPr>
          <w:rFonts w:eastAsia="Times New Roman"/>
          <w:sz w:val="22"/>
          <w:szCs w:val="24"/>
        </w:rPr>
        <w:t>збирання, первинна оброб</w:t>
      </w:r>
      <w:r w:rsidRPr="00174F54">
        <w:rPr>
          <w:rFonts w:eastAsia="Times New Roman"/>
          <w:sz w:val="22"/>
          <w:szCs w:val="24"/>
        </w:rPr>
        <w:softHyphen/>
      </w:r>
      <w:r w:rsidRPr="00174F54">
        <w:rPr>
          <w:rFonts w:eastAsia="Times New Roman"/>
          <w:spacing w:val="-1"/>
          <w:sz w:val="22"/>
          <w:szCs w:val="24"/>
        </w:rPr>
        <w:t xml:space="preserve">ка відходів і брухту дорогоцінних </w:t>
      </w:r>
      <w:r w:rsidRPr="00174F54">
        <w:rPr>
          <w:rFonts w:eastAsia="Times New Roman"/>
          <w:sz w:val="22"/>
          <w:szCs w:val="24"/>
        </w:rPr>
        <w:t>металів та дорогоцінного камін</w:t>
      </w:r>
      <w:r w:rsidRPr="00174F54">
        <w:rPr>
          <w:rFonts w:eastAsia="Times New Roman"/>
          <w:sz w:val="22"/>
          <w:szCs w:val="24"/>
        </w:rPr>
        <w:softHyphen/>
        <w:t>ня, дорогоцінного каміння орга</w:t>
      </w:r>
      <w:r w:rsidRPr="00174F54">
        <w:rPr>
          <w:rFonts w:eastAsia="Times New Roman"/>
          <w:sz w:val="22"/>
          <w:szCs w:val="24"/>
        </w:rPr>
        <w:softHyphen/>
        <w:t>ногенного утворення, напівдорогоцінного каміння;</w:t>
      </w:r>
    </w:p>
    <w:p w:rsidR="00261152" w:rsidRPr="00174F54" w:rsidRDefault="00956208" w:rsidP="00174F54">
      <w:pPr>
        <w:numPr>
          <w:ilvl w:val="0"/>
          <w:numId w:val="4"/>
        </w:numPr>
        <w:shd w:val="clear" w:color="auto" w:fill="FFFFFF"/>
        <w:tabs>
          <w:tab w:val="left" w:pos="576"/>
        </w:tabs>
        <w:ind w:firstLine="283"/>
        <w:jc w:val="both"/>
        <w:rPr>
          <w:spacing w:val="-7"/>
          <w:sz w:val="22"/>
          <w:szCs w:val="24"/>
        </w:rPr>
      </w:pPr>
      <w:r w:rsidRPr="00174F54">
        <w:rPr>
          <w:rFonts w:eastAsia="Times New Roman"/>
          <w:spacing w:val="-1"/>
          <w:sz w:val="22"/>
          <w:szCs w:val="24"/>
        </w:rPr>
        <w:t xml:space="preserve">заготівля, обробка окремих </w:t>
      </w:r>
      <w:r w:rsidRPr="00174F54">
        <w:rPr>
          <w:rFonts w:eastAsia="Times New Roman"/>
          <w:spacing w:val="-2"/>
          <w:sz w:val="22"/>
          <w:szCs w:val="24"/>
        </w:rPr>
        <w:t>видів ресурсоцінних відходів, зби</w:t>
      </w:r>
      <w:r w:rsidRPr="00174F54">
        <w:rPr>
          <w:rFonts w:eastAsia="Times New Roman"/>
          <w:spacing w:val="-2"/>
          <w:sz w:val="22"/>
          <w:szCs w:val="24"/>
        </w:rPr>
        <w:softHyphen/>
      </w:r>
      <w:r w:rsidR="00174F54" w:rsidRPr="00174F54">
        <w:rPr>
          <w:rFonts w:eastAsia="Times New Roman"/>
          <w:spacing w:val="-5"/>
          <w:sz w:val="22"/>
          <w:szCs w:val="24"/>
        </w:rPr>
        <w:t>рання, заготівля окремих виді</w:t>
      </w:r>
      <w:r w:rsidRPr="00174F54">
        <w:rPr>
          <w:rFonts w:eastAsia="Times New Roman"/>
          <w:spacing w:val="-5"/>
          <w:sz w:val="22"/>
          <w:szCs w:val="24"/>
        </w:rPr>
        <w:t>в від</w:t>
      </w:r>
      <w:r w:rsidRPr="00174F54">
        <w:rPr>
          <w:rFonts w:eastAsia="Times New Roman"/>
          <w:spacing w:val="-5"/>
          <w:sz w:val="22"/>
          <w:szCs w:val="24"/>
        </w:rPr>
        <w:softHyphen/>
      </w:r>
      <w:r w:rsidR="00174F54" w:rsidRPr="00174F54">
        <w:rPr>
          <w:rFonts w:eastAsia="Times New Roman"/>
          <w:sz w:val="22"/>
          <w:szCs w:val="24"/>
        </w:rPr>
        <w:t>ходів</w:t>
      </w:r>
      <w:r w:rsidRPr="00174F54">
        <w:rPr>
          <w:rFonts w:eastAsia="Times New Roman"/>
          <w:sz w:val="22"/>
          <w:szCs w:val="24"/>
        </w:rPr>
        <w:t xml:space="preserve"> як вторинної сировини (за переліками, які визначаються Ка</w:t>
      </w:r>
      <w:r w:rsidRPr="00174F54">
        <w:rPr>
          <w:rFonts w:eastAsia="Times New Roman"/>
          <w:sz w:val="22"/>
          <w:szCs w:val="24"/>
        </w:rPr>
        <w:softHyphen/>
        <w:t>бінетом Міністрів України);</w:t>
      </w:r>
    </w:p>
    <w:p w:rsidR="00261152" w:rsidRPr="00174F54" w:rsidRDefault="00956208" w:rsidP="00174F54">
      <w:pPr>
        <w:numPr>
          <w:ilvl w:val="0"/>
          <w:numId w:val="4"/>
        </w:numPr>
        <w:shd w:val="clear" w:color="auto" w:fill="FFFFFF"/>
        <w:tabs>
          <w:tab w:val="left" w:pos="576"/>
        </w:tabs>
        <w:ind w:right="14" w:firstLine="283"/>
        <w:jc w:val="both"/>
        <w:rPr>
          <w:spacing w:val="-7"/>
          <w:sz w:val="22"/>
          <w:szCs w:val="24"/>
        </w:rPr>
      </w:pPr>
      <w:r w:rsidRPr="00174F54">
        <w:rPr>
          <w:rFonts w:eastAsia="Times New Roman"/>
          <w:spacing w:val="-2"/>
          <w:sz w:val="22"/>
          <w:szCs w:val="24"/>
        </w:rPr>
        <w:t>операція у сфері поводжен</w:t>
      </w:r>
      <w:r w:rsidRPr="00174F54">
        <w:rPr>
          <w:rFonts w:eastAsia="Times New Roman"/>
          <w:spacing w:val="-2"/>
          <w:sz w:val="22"/>
          <w:szCs w:val="24"/>
        </w:rPr>
        <w:softHyphen/>
      </w:r>
      <w:r w:rsidRPr="00174F54">
        <w:rPr>
          <w:rFonts w:eastAsia="Times New Roman"/>
          <w:sz w:val="22"/>
          <w:szCs w:val="24"/>
        </w:rPr>
        <w:t>ня з небезпечними відходами;</w:t>
      </w:r>
    </w:p>
    <w:p w:rsidR="00261152" w:rsidRPr="00174F54" w:rsidRDefault="00956208" w:rsidP="00174F54">
      <w:pPr>
        <w:numPr>
          <w:ilvl w:val="0"/>
          <w:numId w:val="4"/>
        </w:numPr>
        <w:shd w:val="clear" w:color="auto" w:fill="FFFFFF"/>
        <w:tabs>
          <w:tab w:val="left" w:pos="576"/>
        </w:tabs>
        <w:jc w:val="both"/>
        <w:rPr>
          <w:spacing w:val="-5"/>
          <w:sz w:val="22"/>
          <w:szCs w:val="24"/>
        </w:rPr>
      </w:pPr>
      <w:r w:rsidRPr="00174F54">
        <w:rPr>
          <w:rFonts w:eastAsia="Times New Roman"/>
          <w:sz w:val="22"/>
          <w:szCs w:val="24"/>
        </w:rPr>
        <w:t>надання освітніх послуг;</w:t>
      </w:r>
    </w:p>
    <w:p w:rsidR="00261152" w:rsidRPr="00174F54" w:rsidRDefault="00956208" w:rsidP="00174F54">
      <w:pPr>
        <w:numPr>
          <w:ilvl w:val="0"/>
          <w:numId w:val="4"/>
        </w:numPr>
        <w:shd w:val="clear" w:color="auto" w:fill="FFFFFF"/>
        <w:tabs>
          <w:tab w:val="left" w:pos="576"/>
        </w:tabs>
        <w:ind w:right="5" w:firstLine="283"/>
        <w:jc w:val="both"/>
        <w:rPr>
          <w:spacing w:val="-7"/>
          <w:sz w:val="22"/>
          <w:szCs w:val="24"/>
        </w:rPr>
      </w:pPr>
      <w:r w:rsidRPr="00174F54">
        <w:rPr>
          <w:rFonts w:eastAsia="Times New Roman"/>
          <w:spacing w:val="-2"/>
          <w:sz w:val="22"/>
          <w:szCs w:val="24"/>
        </w:rPr>
        <w:t>проектування, монтаж, тех</w:t>
      </w:r>
      <w:r w:rsidRPr="00174F54">
        <w:rPr>
          <w:rFonts w:eastAsia="Times New Roman"/>
          <w:spacing w:val="-2"/>
          <w:sz w:val="22"/>
          <w:szCs w:val="24"/>
        </w:rPr>
        <w:softHyphen/>
        <w:t>нічне обслуговування засобів про</w:t>
      </w:r>
      <w:r w:rsidRPr="00174F54">
        <w:rPr>
          <w:rFonts w:eastAsia="Times New Roman"/>
          <w:spacing w:val="-2"/>
          <w:sz w:val="22"/>
          <w:szCs w:val="24"/>
        </w:rPr>
        <w:softHyphen/>
      </w:r>
      <w:r w:rsidRPr="00174F54">
        <w:rPr>
          <w:rFonts w:eastAsia="Times New Roman"/>
          <w:sz w:val="22"/>
          <w:szCs w:val="24"/>
        </w:rPr>
        <w:t>типожежного захисту та систем опалення, оцінка протипожежно</w:t>
      </w:r>
      <w:r w:rsidRPr="00174F54">
        <w:rPr>
          <w:rFonts w:eastAsia="Times New Roman"/>
          <w:sz w:val="22"/>
          <w:szCs w:val="24"/>
        </w:rPr>
        <w:softHyphen/>
        <w:t>го призначення на відповідність встановленим вимогам;</w:t>
      </w:r>
    </w:p>
    <w:p w:rsidR="00261152" w:rsidRPr="00174F54" w:rsidRDefault="00956208" w:rsidP="00174F54">
      <w:pPr>
        <w:numPr>
          <w:ilvl w:val="0"/>
          <w:numId w:val="4"/>
        </w:numPr>
        <w:shd w:val="clear" w:color="auto" w:fill="FFFFFF"/>
        <w:tabs>
          <w:tab w:val="left" w:pos="576"/>
        </w:tabs>
        <w:ind w:right="10" w:firstLine="283"/>
        <w:jc w:val="both"/>
        <w:rPr>
          <w:spacing w:val="-7"/>
          <w:sz w:val="22"/>
          <w:szCs w:val="24"/>
        </w:rPr>
      </w:pPr>
      <w:r w:rsidRPr="00174F54">
        <w:rPr>
          <w:rFonts w:eastAsia="Times New Roman"/>
          <w:spacing w:val="-2"/>
          <w:sz w:val="22"/>
          <w:szCs w:val="24"/>
        </w:rPr>
        <w:t xml:space="preserve">проведення випробувань на </w:t>
      </w:r>
      <w:r w:rsidRPr="00174F54">
        <w:rPr>
          <w:rFonts w:eastAsia="Times New Roman"/>
          <w:sz w:val="22"/>
          <w:szCs w:val="24"/>
        </w:rPr>
        <w:t>пожежну небезпеку речовин, ма</w:t>
      </w:r>
      <w:r w:rsidRPr="00174F54">
        <w:rPr>
          <w:rFonts w:eastAsia="Times New Roman"/>
          <w:sz w:val="22"/>
          <w:szCs w:val="24"/>
        </w:rPr>
        <w:softHyphen/>
      </w:r>
      <w:r w:rsidRPr="00174F54">
        <w:rPr>
          <w:rFonts w:eastAsia="Times New Roman"/>
          <w:spacing w:val="-3"/>
          <w:sz w:val="22"/>
          <w:szCs w:val="24"/>
        </w:rPr>
        <w:t xml:space="preserve">теріалів, будівельних конструкцій, </w:t>
      </w:r>
      <w:r w:rsidRPr="00174F54">
        <w:rPr>
          <w:rFonts w:eastAsia="Times New Roman"/>
          <w:sz w:val="22"/>
          <w:szCs w:val="24"/>
        </w:rPr>
        <w:t>виробів і обладнання, а також по</w:t>
      </w:r>
      <w:r w:rsidRPr="00174F54">
        <w:rPr>
          <w:rFonts w:eastAsia="Times New Roman"/>
          <w:sz w:val="22"/>
          <w:szCs w:val="24"/>
        </w:rPr>
        <w:softHyphen/>
      </w:r>
      <w:r w:rsidRPr="00174F54">
        <w:rPr>
          <w:rFonts w:eastAsia="Times New Roman"/>
          <w:spacing w:val="-1"/>
          <w:sz w:val="22"/>
          <w:szCs w:val="24"/>
        </w:rPr>
        <w:t>жежної техніки, пожежно-техніч</w:t>
      </w:r>
      <w:r w:rsidRPr="00174F54">
        <w:rPr>
          <w:rFonts w:eastAsia="Times New Roman"/>
          <w:spacing w:val="-1"/>
          <w:sz w:val="22"/>
          <w:szCs w:val="24"/>
        </w:rPr>
        <w:softHyphen/>
      </w:r>
      <w:r w:rsidRPr="00174F54">
        <w:rPr>
          <w:rFonts w:eastAsia="Times New Roman"/>
          <w:sz w:val="22"/>
          <w:szCs w:val="24"/>
        </w:rPr>
        <w:t>ного озброєння, продукції проти</w:t>
      </w:r>
      <w:r w:rsidRPr="00174F54">
        <w:rPr>
          <w:rFonts w:eastAsia="Times New Roman"/>
          <w:sz w:val="22"/>
          <w:szCs w:val="24"/>
        </w:rPr>
        <w:softHyphen/>
        <w:t>пожежного призначення на від</w:t>
      </w:r>
      <w:r w:rsidRPr="00174F54">
        <w:rPr>
          <w:rFonts w:eastAsia="Times New Roman"/>
          <w:sz w:val="22"/>
          <w:szCs w:val="24"/>
        </w:rPr>
        <w:softHyphen/>
      </w:r>
      <w:r w:rsidRPr="00174F54">
        <w:rPr>
          <w:rFonts w:eastAsia="Times New Roman"/>
          <w:spacing w:val="-2"/>
          <w:sz w:val="22"/>
          <w:szCs w:val="24"/>
        </w:rPr>
        <w:t>повідність встановленим вимогам;</w:t>
      </w:r>
    </w:p>
    <w:p w:rsidR="00261152" w:rsidRPr="00174F54" w:rsidRDefault="00956208" w:rsidP="00174F54">
      <w:pPr>
        <w:numPr>
          <w:ilvl w:val="0"/>
          <w:numId w:val="4"/>
        </w:numPr>
        <w:shd w:val="clear" w:color="auto" w:fill="FFFFFF"/>
        <w:tabs>
          <w:tab w:val="left" w:pos="576"/>
        </w:tabs>
        <w:ind w:right="10" w:firstLine="283"/>
        <w:jc w:val="both"/>
        <w:rPr>
          <w:spacing w:val="-7"/>
          <w:sz w:val="22"/>
          <w:szCs w:val="24"/>
        </w:rPr>
      </w:pPr>
      <w:r w:rsidRPr="00174F54">
        <w:rPr>
          <w:rFonts w:eastAsia="Times New Roman"/>
          <w:spacing w:val="-1"/>
          <w:sz w:val="22"/>
          <w:szCs w:val="24"/>
        </w:rPr>
        <w:t xml:space="preserve">надання послуг, пов'язаних </w:t>
      </w:r>
      <w:r w:rsidRPr="00174F54">
        <w:rPr>
          <w:rFonts w:eastAsia="Times New Roman"/>
          <w:sz w:val="22"/>
          <w:szCs w:val="24"/>
        </w:rPr>
        <w:t>з охороною державної та іншої власності, надання послуг з охо</w:t>
      </w:r>
      <w:r w:rsidRPr="00174F54">
        <w:rPr>
          <w:rFonts w:eastAsia="Times New Roman"/>
          <w:sz w:val="22"/>
          <w:szCs w:val="24"/>
        </w:rPr>
        <w:softHyphen/>
        <w:t>рони громадян;</w:t>
      </w:r>
    </w:p>
    <w:p w:rsidR="00261152" w:rsidRPr="00174F54" w:rsidRDefault="00956208" w:rsidP="00174F54">
      <w:pPr>
        <w:numPr>
          <w:ilvl w:val="0"/>
          <w:numId w:val="4"/>
        </w:numPr>
        <w:shd w:val="clear" w:color="auto" w:fill="FFFFFF"/>
        <w:tabs>
          <w:tab w:val="left" w:pos="576"/>
        </w:tabs>
        <w:ind w:right="24" w:firstLine="283"/>
        <w:jc w:val="both"/>
        <w:rPr>
          <w:spacing w:val="-5"/>
          <w:sz w:val="22"/>
          <w:szCs w:val="24"/>
        </w:rPr>
      </w:pPr>
      <w:r w:rsidRPr="00174F54">
        <w:rPr>
          <w:rFonts w:eastAsia="Times New Roman"/>
          <w:sz w:val="22"/>
          <w:szCs w:val="24"/>
        </w:rPr>
        <w:t>виконання топографо-гео</w:t>
      </w:r>
      <w:r w:rsidRPr="00174F54">
        <w:rPr>
          <w:rFonts w:eastAsia="Times New Roman"/>
          <w:sz w:val="22"/>
          <w:szCs w:val="24"/>
        </w:rPr>
        <w:softHyphen/>
        <w:t>дезичних, картографічних робіт;</w:t>
      </w:r>
    </w:p>
    <w:p w:rsidR="00261152" w:rsidRPr="00174F54" w:rsidRDefault="00956208" w:rsidP="00174F54">
      <w:pPr>
        <w:numPr>
          <w:ilvl w:val="0"/>
          <w:numId w:val="4"/>
        </w:numPr>
        <w:shd w:val="clear" w:color="auto" w:fill="FFFFFF"/>
        <w:tabs>
          <w:tab w:val="left" w:pos="576"/>
        </w:tabs>
        <w:ind w:right="24" w:firstLine="283"/>
        <w:jc w:val="both"/>
        <w:rPr>
          <w:spacing w:val="-5"/>
          <w:sz w:val="22"/>
          <w:szCs w:val="24"/>
        </w:rPr>
      </w:pPr>
      <w:r w:rsidRPr="00174F54">
        <w:rPr>
          <w:rFonts w:eastAsia="Times New Roman"/>
          <w:spacing w:val="-1"/>
          <w:sz w:val="22"/>
          <w:szCs w:val="24"/>
        </w:rPr>
        <w:t>виконання авіаційно-хіміч</w:t>
      </w:r>
      <w:r w:rsidRPr="00174F54">
        <w:rPr>
          <w:rFonts w:eastAsia="Times New Roman"/>
          <w:spacing w:val="-1"/>
          <w:sz w:val="22"/>
          <w:szCs w:val="24"/>
        </w:rPr>
        <w:softHyphen/>
      </w:r>
      <w:r w:rsidRPr="00174F54">
        <w:rPr>
          <w:rFonts w:eastAsia="Times New Roman"/>
          <w:sz w:val="22"/>
          <w:szCs w:val="24"/>
        </w:rPr>
        <w:t>них робіт;</w:t>
      </w:r>
    </w:p>
    <w:p w:rsidR="00261152" w:rsidRPr="00174F54" w:rsidRDefault="00956208" w:rsidP="00174F54">
      <w:pPr>
        <w:numPr>
          <w:ilvl w:val="0"/>
          <w:numId w:val="4"/>
        </w:numPr>
        <w:shd w:val="clear" w:color="auto" w:fill="FFFFFF"/>
        <w:tabs>
          <w:tab w:val="left" w:pos="576"/>
        </w:tabs>
        <w:ind w:right="24" w:firstLine="283"/>
        <w:jc w:val="both"/>
        <w:rPr>
          <w:spacing w:val="-7"/>
          <w:sz w:val="22"/>
          <w:szCs w:val="24"/>
        </w:rPr>
      </w:pPr>
      <w:r w:rsidRPr="00174F54">
        <w:rPr>
          <w:rFonts w:eastAsia="Times New Roman"/>
          <w:sz w:val="22"/>
          <w:szCs w:val="24"/>
        </w:rPr>
        <w:t>пересилання грошових пе</w:t>
      </w:r>
      <w:r w:rsidRPr="00174F54">
        <w:rPr>
          <w:rFonts w:eastAsia="Times New Roman"/>
          <w:sz w:val="22"/>
          <w:szCs w:val="24"/>
        </w:rPr>
        <w:softHyphen/>
        <w:t>реказів;</w:t>
      </w:r>
    </w:p>
    <w:p w:rsidR="00261152" w:rsidRPr="00174F54" w:rsidRDefault="00956208" w:rsidP="00174F54">
      <w:pPr>
        <w:numPr>
          <w:ilvl w:val="0"/>
          <w:numId w:val="4"/>
        </w:numPr>
        <w:shd w:val="clear" w:color="auto" w:fill="FFFFFF"/>
        <w:tabs>
          <w:tab w:val="left" w:pos="576"/>
        </w:tabs>
        <w:ind w:right="10" w:firstLine="283"/>
        <w:jc w:val="both"/>
        <w:rPr>
          <w:spacing w:val="-8"/>
          <w:sz w:val="22"/>
          <w:szCs w:val="24"/>
        </w:rPr>
      </w:pPr>
      <w:r w:rsidRPr="00174F54">
        <w:rPr>
          <w:rFonts w:eastAsia="Times New Roman"/>
          <w:spacing w:val="-3"/>
          <w:sz w:val="22"/>
          <w:szCs w:val="24"/>
        </w:rPr>
        <w:t xml:space="preserve">надання послуг радіозв'язку </w:t>
      </w:r>
      <w:r w:rsidRPr="00174F54">
        <w:rPr>
          <w:rFonts w:eastAsia="Times New Roman"/>
          <w:sz w:val="22"/>
          <w:szCs w:val="24"/>
        </w:rPr>
        <w:t>(з використанням радіочастот);</w:t>
      </w:r>
    </w:p>
    <w:p w:rsidR="00261152" w:rsidRPr="00174F54" w:rsidRDefault="00956208" w:rsidP="00174F54">
      <w:pPr>
        <w:numPr>
          <w:ilvl w:val="0"/>
          <w:numId w:val="4"/>
        </w:numPr>
        <w:shd w:val="clear" w:color="auto" w:fill="FFFFFF"/>
        <w:tabs>
          <w:tab w:val="left" w:pos="576"/>
        </w:tabs>
        <w:ind w:right="19" w:firstLine="283"/>
        <w:jc w:val="both"/>
        <w:rPr>
          <w:spacing w:val="-7"/>
          <w:sz w:val="22"/>
          <w:szCs w:val="24"/>
        </w:rPr>
      </w:pPr>
      <w:r w:rsidRPr="00174F54">
        <w:rPr>
          <w:rFonts w:eastAsia="Times New Roman"/>
          <w:spacing w:val="-5"/>
          <w:sz w:val="22"/>
          <w:szCs w:val="24"/>
        </w:rPr>
        <w:t xml:space="preserve">надання послуг телефонного </w:t>
      </w:r>
      <w:r w:rsidRPr="00174F54">
        <w:rPr>
          <w:rFonts w:eastAsia="Times New Roman"/>
          <w:sz w:val="22"/>
          <w:szCs w:val="24"/>
        </w:rPr>
        <w:t>зв'язку (крім відомчих об'єктів);</w:t>
      </w:r>
    </w:p>
    <w:p w:rsidR="00261152" w:rsidRPr="00174F54" w:rsidRDefault="00956208" w:rsidP="00174F54">
      <w:pPr>
        <w:shd w:val="clear" w:color="auto" w:fill="FFFFFF"/>
        <w:tabs>
          <w:tab w:val="left" w:pos="653"/>
        </w:tabs>
        <w:ind w:right="14" w:firstLine="278"/>
        <w:jc w:val="both"/>
        <w:rPr>
          <w:sz w:val="22"/>
          <w:szCs w:val="24"/>
        </w:rPr>
      </w:pPr>
      <w:r w:rsidRPr="00174F54">
        <w:rPr>
          <w:spacing w:val="-2"/>
          <w:sz w:val="22"/>
          <w:szCs w:val="24"/>
        </w:rPr>
        <w:t>49)</w:t>
      </w:r>
      <w:r w:rsidRPr="00174F54">
        <w:rPr>
          <w:sz w:val="22"/>
          <w:szCs w:val="24"/>
        </w:rPr>
        <w:tab/>
      </w:r>
      <w:r w:rsidRPr="00174F54">
        <w:rPr>
          <w:rFonts w:eastAsia="Times New Roman"/>
          <w:sz w:val="22"/>
          <w:szCs w:val="24"/>
        </w:rPr>
        <w:t>технічне обслуговування мереж теле-, радіо- і проводового мовлення в межах промисло</w:t>
      </w:r>
      <w:r w:rsidRPr="00174F54">
        <w:rPr>
          <w:rFonts w:eastAsia="Times New Roman"/>
          <w:sz w:val="22"/>
          <w:szCs w:val="24"/>
        </w:rPr>
        <w:softHyphen/>
        <w:t>вої експлуатації;</w:t>
      </w:r>
    </w:p>
    <w:p w:rsidR="00261152" w:rsidRPr="00174F54" w:rsidRDefault="00956208" w:rsidP="00174F54">
      <w:pPr>
        <w:shd w:val="clear" w:color="auto" w:fill="FFFFFF"/>
        <w:tabs>
          <w:tab w:val="left" w:pos="686"/>
        </w:tabs>
        <w:ind w:right="10" w:firstLine="293"/>
        <w:jc w:val="both"/>
        <w:rPr>
          <w:sz w:val="22"/>
          <w:szCs w:val="24"/>
        </w:rPr>
      </w:pPr>
      <w:r w:rsidRPr="00174F54">
        <w:rPr>
          <w:spacing w:val="-3"/>
          <w:sz w:val="22"/>
          <w:szCs w:val="24"/>
        </w:rPr>
        <w:t>50)</w:t>
      </w:r>
      <w:r w:rsidRPr="00174F54">
        <w:rPr>
          <w:sz w:val="22"/>
          <w:szCs w:val="24"/>
        </w:rPr>
        <w:tab/>
      </w:r>
      <w:r w:rsidRPr="00174F54">
        <w:rPr>
          <w:rFonts w:eastAsia="Times New Roman"/>
          <w:sz w:val="22"/>
          <w:szCs w:val="24"/>
        </w:rPr>
        <w:t xml:space="preserve">організація іноземного, </w:t>
      </w:r>
      <w:r w:rsidRPr="00174F54">
        <w:rPr>
          <w:rFonts w:eastAsia="Times New Roman"/>
          <w:spacing w:val="-2"/>
          <w:sz w:val="22"/>
          <w:szCs w:val="24"/>
        </w:rPr>
        <w:t>внутрішнього, зарубіжного туриз</w:t>
      </w:r>
      <w:r w:rsidRPr="00174F54">
        <w:rPr>
          <w:rFonts w:eastAsia="Times New Roman"/>
          <w:spacing w:val="-2"/>
          <w:sz w:val="22"/>
          <w:szCs w:val="24"/>
        </w:rPr>
        <w:softHyphen/>
      </w:r>
      <w:r w:rsidRPr="00174F54">
        <w:rPr>
          <w:rFonts w:eastAsia="Times New Roman"/>
          <w:sz w:val="22"/>
          <w:szCs w:val="24"/>
        </w:rPr>
        <w:t>му; екскурсійна діяльність;</w:t>
      </w:r>
    </w:p>
    <w:p w:rsidR="00261152" w:rsidRPr="00174F54" w:rsidRDefault="00956208" w:rsidP="00174F54">
      <w:pPr>
        <w:numPr>
          <w:ilvl w:val="0"/>
          <w:numId w:val="14"/>
        </w:numPr>
        <w:shd w:val="clear" w:color="auto" w:fill="FFFFFF"/>
        <w:tabs>
          <w:tab w:val="left" w:pos="605"/>
        </w:tabs>
        <w:ind w:firstLine="288"/>
        <w:jc w:val="both"/>
        <w:rPr>
          <w:spacing w:val="-8"/>
          <w:sz w:val="22"/>
          <w:szCs w:val="24"/>
        </w:rPr>
      </w:pPr>
      <w:r w:rsidRPr="00174F54">
        <w:rPr>
          <w:rFonts w:eastAsia="Times New Roman"/>
          <w:spacing w:val="-1"/>
          <w:sz w:val="22"/>
          <w:szCs w:val="24"/>
        </w:rPr>
        <w:t xml:space="preserve">фізкультурно-оздоровча та </w:t>
      </w:r>
      <w:r w:rsidRPr="00174F54">
        <w:rPr>
          <w:rFonts w:eastAsia="Times New Roman"/>
          <w:sz w:val="22"/>
          <w:szCs w:val="24"/>
        </w:rPr>
        <w:t>спортивна діяльність: організація та проведення спортивних занять професіоналів та аматорів спор</w:t>
      </w:r>
      <w:r w:rsidRPr="00174F54">
        <w:rPr>
          <w:rFonts w:eastAsia="Times New Roman"/>
          <w:sz w:val="22"/>
          <w:szCs w:val="24"/>
        </w:rPr>
        <w:softHyphen/>
      </w:r>
      <w:r w:rsidRPr="00174F54">
        <w:rPr>
          <w:rFonts w:eastAsia="Times New Roman"/>
          <w:spacing w:val="-1"/>
          <w:sz w:val="22"/>
          <w:szCs w:val="24"/>
        </w:rPr>
        <w:t>ту; діяльність з підготовки спорт</w:t>
      </w:r>
      <w:r w:rsidRPr="00174F54">
        <w:rPr>
          <w:rFonts w:eastAsia="Times New Roman"/>
          <w:spacing w:val="-1"/>
          <w:sz w:val="22"/>
          <w:szCs w:val="24"/>
        </w:rPr>
        <w:softHyphen/>
      </w:r>
      <w:r w:rsidRPr="00174F54">
        <w:rPr>
          <w:rFonts w:eastAsia="Times New Roman"/>
          <w:sz w:val="22"/>
          <w:szCs w:val="24"/>
        </w:rPr>
        <w:t>сменів до змагань з різних видів спорту, визнаних в Україні;</w:t>
      </w:r>
    </w:p>
    <w:p w:rsidR="00261152" w:rsidRPr="00174F54" w:rsidRDefault="00956208" w:rsidP="00174F54">
      <w:pPr>
        <w:numPr>
          <w:ilvl w:val="0"/>
          <w:numId w:val="14"/>
        </w:numPr>
        <w:shd w:val="clear" w:color="auto" w:fill="FFFFFF"/>
        <w:tabs>
          <w:tab w:val="left" w:pos="605"/>
        </w:tabs>
        <w:jc w:val="both"/>
        <w:rPr>
          <w:spacing w:val="-8"/>
          <w:sz w:val="22"/>
          <w:szCs w:val="24"/>
        </w:rPr>
      </w:pPr>
      <w:r w:rsidRPr="00174F54">
        <w:rPr>
          <w:rFonts w:eastAsia="Times New Roman"/>
          <w:spacing w:val="-1"/>
          <w:sz w:val="22"/>
          <w:szCs w:val="24"/>
        </w:rPr>
        <w:t>страхова діяльність;</w:t>
      </w:r>
    </w:p>
    <w:p w:rsidR="00261152" w:rsidRPr="00174F54" w:rsidRDefault="00956208" w:rsidP="00174F54">
      <w:pPr>
        <w:numPr>
          <w:ilvl w:val="0"/>
          <w:numId w:val="14"/>
        </w:numPr>
        <w:shd w:val="clear" w:color="auto" w:fill="FFFFFF"/>
        <w:tabs>
          <w:tab w:val="left" w:pos="605"/>
        </w:tabs>
        <w:ind w:right="10" w:firstLine="288"/>
        <w:jc w:val="both"/>
        <w:rPr>
          <w:spacing w:val="-8"/>
          <w:sz w:val="22"/>
          <w:szCs w:val="24"/>
        </w:rPr>
      </w:pPr>
      <w:r w:rsidRPr="00174F54">
        <w:rPr>
          <w:rFonts w:eastAsia="Times New Roman"/>
          <w:spacing w:val="-1"/>
          <w:sz w:val="22"/>
          <w:szCs w:val="24"/>
        </w:rPr>
        <w:t>діяльність арбітражних ке</w:t>
      </w:r>
      <w:r w:rsidRPr="00174F54">
        <w:rPr>
          <w:rFonts w:eastAsia="Times New Roman"/>
          <w:spacing w:val="-1"/>
          <w:sz w:val="22"/>
          <w:szCs w:val="24"/>
        </w:rPr>
        <w:softHyphen/>
      </w:r>
      <w:r w:rsidRPr="00174F54">
        <w:rPr>
          <w:rFonts w:eastAsia="Times New Roman"/>
          <w:spacing w:val="-2"/>
          <w:sz w:val="22"/>
          <w:szCs w:val="24"/>
        </w:rPr>
        <w:t>руючих (розпорядників майна, ке</w:t>
      </w:r>
      <w:r w:rsidRPr="00174F54">
        <w:rPr>
          <w:rFonts w:eastAsia="Times New Roman"/>
          <w:spacing w:val="-2"/>
          <w:sz w:val="22"/>
          <w:szCs w:val="24"/>
        </w:rPr>
        <w:softHyphen/>
      </w:r>
      <w:r w:rsidRPr="00174F54">
        <w:rPr>
          <w:rFonts w:eastAsia="Times New Roman"/>
          <w:sz w:val="22"/>
          <w:szCs w:val="24"/>
        </w:rPr>
        <w:t>руючих санацією, ліквідаторів);</w:t>
      </w:r>
    </w:p>
    <w:p w:rsidR="00261152" w:rsidRPr="00174F54" w:rsidRDefault="00956208" w:rsidP="00174F54">
      <w:pPr>
        <w:numPr>
          <w:ilvl w:val="0"/>
          <w:numId w:val="14"/>
        </w:numPr>
        <w:shd w:val="clear" w:color="auto" w:fill="FFFFFF"/>
        <w:tabs>
          <w:tab w:val="left" w:pos="605"/>
        </w:tabs>
        <w:ind w:right="10" w:firstLine="288"/>
        <w:jc w:val="both"/>
        <w:rPr>
          <w:spacing w:val="-8"/>
          <w:sz w:val="22"/>
          <w:szCs w:val="24"/>
        </w:rPr>
      </w:pPr>
      <w:r w:rsidRPr="00174F54">
        <w:rPr>
          <w:rFonts w:eastAsia="Times New Roman"/>
          <w:spacing w:val="-1"/>
          <w:sz w:val="22"/>
          <w:szCs w:val="24"/>
        </w:rPr>
        <w:t>посередництво у працевла</w:t>
      </w:r>
      <w:r w:rsidRPr="00174F54">
        <w:rPr>
          <w:rFonts w:eastAsia="Times New Roman"/>
          <w:spacing w:val="-1"/>
          <w:sz w:val="22"/>
          <w:szCs w:val="24"/>
        </w:rPr>
        <w:softHyphen/>
      </w:r>
      <w:r w:rsidRPr="00174F54">
        <w:rPr>
          <w:rFonts w:eastAsia="Times New Roman"/>
          <w:sz w:val="22"/>
          <w:szCs w:val="24"/>
        </w:rPr>
        <w:t>штуванні на роботу за кордоном;</w:t>
      </w:r>
    </w:p>
    <w:p w:rsidR="00261152" w:rsidRPr="00174F54" w:rsidRDefault="00956208" w:rsidP="00174F54">
      <w:pPr>
        <w:numPr>
          <w:ilvl w:val="0"/>
          <w:numId w:val="14"/>
        </w:numPr>
        <w:shd w:val="clear" w:color="auto" w:fill="FFFFFF"/>
        <w:tabs>
          <w:tab w:val="left" w:pos="605"/>
        </w:tabs>
        <w:ind w:right="5" w:firstLine="288"/>
        <w:jc w:val="both"/>
        <w:rPr>
          <w:spacing w:val="-7"/>
          <w:sz w:val="22"/>
          <w:szCs w:val="24"/>
        </w:rPr>
      </w:pPr>
      <w:r w:rsidRPr="00174F54">
        <w:rPr>
          <w:rFonts w:eastAsia="Times New Roman"/>
          <w:sz w:val="22"/>
          <w:szCs w:val="24"/>
        </w:rPr>
        <w:t>професійна діяльність на ринку цінних паперів;</w:t>
      </w:r>
    </w:p>
    <w:p w:rsidR="00261152" w:rsidRPr="00174F54" w:rsidRDefault="00956208" w:rsidP="00174F54">
      <w:pPr>
        <w:numPr>
          <w:ilvl w:val="0"/>
          <w:numId w:val="14"/>
        </w:numPr>
        <w:shd w:val="clear" w:color="auto" w:fill="FFFFFF"/>
        <w:tabs>
          <w:tab w:val="left" w:pos="605"/>
        </w:tabs>
        <w:ind w:right="10" w:firstLine="288"/>
        <w:jc w:val="both"/>
        <w:rPr>
          <w:spacing w:val="-5"/>
          <w:sz w:val="22"/>
          <w:szCs w:val="24"/>
        </w:rPr>
      </w:pPr>
      <w:r w:rsidRPr="00174F54">
        <w:rPr>
          <w:rFonts w:eastAsia="Times New Roman"/>
          <w:sz w:val="22"/>
          <w:szCs w:val="24"/>
        </w:rPr>
        <w:t>проведення землевпоряд</w:t>
      </w:r>
      <w:r w:rsidRPr="00174F54">
        <w:rPr>
          <w:rFonts w:eastAsia="Times New Roman"/>
          <w:sz w:val="22"/>
          <w:szCs w:val="24"/>
        </w:rPr>
        <w:softHyphen/>
        <w:t>них та землеоцінювальних робіт;</w:t>
      </w:r>
    </w:p>
    <w:p w:rsidR="00261152" w:rsidRPr="00174F54" w:rsidRDefault="00956208" w:rsidP="00174F54">
      <w:pPr>
        <w:shd w:val="clear" w:color="auto" w:fill="FFFFFF"/>
        <w:tabs>
          <w:tab w:val="left" w:pos="667"/>
        </w:tabs>
        <w:ind w:right="10" w:firstLine="293"/>
        <w:jc w:val="both"/>
        <w:rPr>
          <w:sz w:val="22"/>
          <w:szCs w:val="24"/>
        </w:rPr>
      </w:pPr>
      <w:r w:rsidRPr="00174F54">
        <w:rPr>
          <w:spacing w:val="-5"/>
          <w:sz w:val="22"/>
          <w:szCs w:val="24"/>
        </w:rPr>
        <w:t>57)</w:t>
      </w:r>
      <w:r w:rsidRPr="00174F54">
        <w:rPr>
          <w:sz w:val="22"/>
          <w:szCs w:val="24"/>
        </w:rPr>
        <w:tab/>
      </w:r>
      <w:r w:rsidRPr="00174F54">
        <w:rPr>
          <w:rFonts w:eastAsia="Times New Roman"/>
          <w:sz w:val="22"/>
          <w:szCs w:val="24"/>
        </w:rPr>
        <w:t>проектування, будівниц</w:t>
      </w:r>
      <w:r w:rsidRPr="00174F54">
        <w:rPr>
          <w:rFonts w:eastAsia="Times New Roman"/>
          <w:sz w:val="22"/>
          <w:szCs w:val="24"/>
        </w:rPr>
        <w:softHyphen/>
        <w:t>тво нових і реконструкція існую</w:t>
      </w:r>
      <w:r w:rsidRPr="00174F54">
        <w:rPr>
          <w:rFonts w:eastAsia="Times New Roman"/>
          <w:sz w:val="22"/>
          <w:szCs w:val="24"/>
        </w:rPr>
        <w:softHyphen/>
        <w:t>чих меліоративних систем та ок</w:t>
      </w:r>
      <w:r w:rsidRPr="00174F54">
        <w:rPr>
          <w:rFonts w:eastAsia="Times New Roman"/>
          <w:sz w:val="22"/>
          <w:szCs w:val="24"/>
        </w:rPr>
        <w:softHyphen/>
        <w:t>ремих об'єктів інженерної інфра</w:t>
      </w:r>
      <w:r w:rsidRPr="00174F54">
        <w:rPr>
          <w:rFonts w:eastAsia="Times New Roman"/>
          <w:sz w:val="22"/>
          <w:szCs w:val="24"/>
        </w:rPr>
        <w:softHyphen/>
        <w:t>структури;</w:t>
      </w:r>
    </w:p>
    <w:p w:rsidR="00261152" w:rsidRPr="00174F54" w:rsidRDefault="00956208" w:rsidP="00174F54">
      <w:pPr>
        <w:shd w:val="clear" w:color="auto" w:fill="FFFFFF"/>
        <w:tabs>
          <w:tab w:val="left" w:pos="586"/>
        </w:tabs>
        <w:ind w:right="5" w:firstLine="293"/>
        <w:jc w:val="both"/>
        <w:rPr>
          <w:sz w:val="22"/>
          <w:szCs w:val="24"/>
        </w:rPr>
      </w:pPr>
      <w:r w:rsidRPr="00174F54">
        <w:rPr>
          <w:spacing w:val="-10"/>
          <w:sz w:val="22"/>
          <w:szCs w:val="24"/>
        </w:rPr>
        <w:t>58)</w:t>
      </w:r>
      <w:r w:rsidRPr="00174F54">
        <w:rPr>
          <w:sz w:val="22"/>
          <w:szCs w:val="24"/>
        </w:rPr>
        <w:tab/>
      </w:r>
      <w:r w:rsidRPr="00174F54">
        <w:rPr>
          <w:rFonts w:eastAsia="Times New Roman"/>
          <w:sz w:val="22"/>
          <w:szCs w:val="24"/>
        </w:rPr>
        <w:t>діяльність, пов'язана з про</w:t>
      </w:r>
      <w:r w:rsidRPr="00174F54">
        <w:rPr>
          <w:rFonts w:eastAsia="Times New Roman"/>
          <w:sz w:val="22"/>
          <w:szCs w:val="24"/>
        </w:rPr>
        <w:softHyphen/>
        <w:t>мисловим виловом риби на про</w:t>
      </w:r>
      <w:r w:rsidRPr="00174F54">
        <w:rPr>
          <w:rFonts w:eastAsia="Times New Roman"/>
          <w:sz w:val="22"/>
          <w:szCs w:val="24"/>
        </w:rPr>
        <w:softHyphen/>
        <w:t>мислових ділянках рибогоспо</w:t>
      </w:r>
      <w:r w:rsidRPr="00174F54">
        <w:rPr>
          <w:rFonts w:eastAsia="Times New Roman"/>
          <w:sz w:val="22"/>
          <w:szCs w:val="24"/>
        </w:rPr>
        <w:softHyphen/>
      </w:r>
      <w:r w:rsidRPr="00174F54">
        <w:rPr>
          <w:rFonts w:eastAsia="Times New Roman"/>
          <w:spacing w:val="-2"/>
          <w:sz w:val="22"/>
          <w:szCs w:val="24"/>
        </w:rPr>
        <w:t xml:space="preserve">дарських водойм, крім внутрішніх </w:t>
      </w:r>
      <w:r w:rsidRPr="00174F54">
        <w:rPr>
          <w:rFonts w:eastAsia="Times New Roman"/>
          <w:sz w:val="22"/>
          <w:szCs w:val="24"/>
        </w:rPr>
        <w:t>водойм (ставків) господарств;</w:t>
      </w:r>
    </w:p>
    <w:p w:rsidR="00261152" w:rsidRPr="00174F54" w:rsidRDefault="00956208" w:rsidP="00174F54">
      <w:pPr>
        <w:shd w:val="clear" w:color="auto" w:fill="FFFFFF"/>
        <w:tabs>
          <w:tab w:val="left" w:pos="653"/>
        </w:tabs>
        <w:ind w:right="5" w:firstLine="288"/>
        <w:jc w:val="both"/>
        <w:rPr>
          <w:sz w:val="22"/>
          <w:szCs w:val="24"/>
        </w:rPr>
      </w:pPr>
      <w:r w:rsidRPr="00174F54">
        <w:rPr>
          <w:spacing w:val="-7"/>
          <w:sz w:val="22"/>
          <w:szCs w:val="24"/>
        </w:rPr>
        <w:t>59)</w:t>
      </w:r>
      <w:r w:rsidRPr="00174F54">
        <w:rPr>
          <w:sz w:val="22"/>
          <w:szCs w:val="24"/>
        </w:rPr>
        <w:tab/>
      </w:r>
      <w:r w:rsidRPr="00174F54">
        <w:rPr>
          <w:rFonts w:eastAsia="Times New Roman"/>
          <w:sz w:val="22"/>
          <w:szCs w:val="24"/>
        </w:rPr>
        <w:t>посередницька діяльність митного брокера та митного пе</w:t>
      </w:r>
      <w:r w:rsidRPr="00174F54">
        <w:rPr>
          <w:rFonts w:eastAsia="Times New Roman"/>
          <w:sz w:val="22"/>
          <w:szCs w:val="24"/>
        </w:rPr>
        <w:softHyphen/>
        <w:t>ревізника.</w:t>
      </w:r>
    </w:p>
    <w:p w:rsidR="00261152" w:rsidRPr="00174F54" w:rsidRDefault="00956208" w:rsidP="00174F54">
      <w:pPr>
        <w:shd w:val="clear" w:color="auto" w:fill="FFFFFF"/>
        <w:jc w:val="both"/>
        <w:rPr>
          <w:sz w:val="22"/>
          <w:szCs w:val="24"/>
        </w:rPr>
      </w:pPr>
      <w:r w:rsidRPr="00174F54">
        <w:rPr>
          <w:b/>
          <w:bCs/>
          <w:spacing w:val="-9"/>
          <w:sz w:val="22"/>
          <w:szCs w:val="24"/>
        </w:rPr>
        <w:t xml:space="preserve">4. </w:t>
      </w:r>
      <w:r w:rsidRPr="00174F54">
        <w:rPr>
          <w:rFonts w:eastAsia="Times New Roman"/>
          <w:b/>
          <w:bCs/>
          <w:spacing w:val="-9"/>
          <w:sz w:val="22"/>
          <w:szCs w:val="24"/>
        </w:rPr>
        <w:t>Відкриття рахунків.</w:t>
      </w:r>
    </w:p>
    <w:p w:rsidR="00261152" w:rsidRPr="00174F54" w:rsidRDefault="00956208" w:rsidP="00174F54">
      <w:pPr>
        <w:shd w:val="clear" w:color="auto" w:fill="FFFFFF"/>
        <w:ind w:right="10" w:firstLine="278"/>
        <w:jc w:val="both"/>
        <w:rPr>
          <w:sz w:val="22"/>
          <w:szCs w:val="24"/>
        </w:rPr>
      </w:pPr>
      <w:r w:rsidRPr="00174F54">
        <w:rPr>
          <w:rFonts w:eastAsia="Times New Roman"/>
          <w:spacing w:val="-2"/>
          <w:sz w:val="22"/>
          <w:szCs w:val="24"/>
        </w:rPr>
        <w:t>Рахунки для зберігання грошо</w:t>
      </w:r>
      <w:r w:rsidRPr="00174F54">
        <w:rPr>
          <w:rFonts w:eastAsia="Times New Roman"/>
          <w:spacing w:val="-2"/>
          <w:sz w:val="22"/>
          <w:szCs w:val="24"/>
        </w:rPr>
        <w:softHyphen/>
      </w:r>
      <w:r w:rsidRPr="00174F54">
        <w:rPr>
          <w:rFonts w:eastAsia="Times New Roman"/>
          <w:spacing w:val="-1"/>
          <w:sz w:val="22"/>
          <w:szCs w:val="24"/>
        </w:rPr>
        <w:t xml:space="preserve">вих коштів і здійснення всіх видів </w:t>
      </w:r>
      <w:r w:rsidRPr="00174F54">
        <w:rPr>
          <w:rFonts w:eastAsia="Times New Roman"/>
          <w:sz w:val="22"/>
          <w:szCs w:val="24"/>
        </w:rPr>
        <w:t>банківських операцій відкрива</w:t>
      </w:r>
      <w:r w:rsidRPr="00174F54">
        <w:rPr>
          <w:rFonts w:eastAsia="Times New Roman"/>
          <w:sz w:val="22"/>
          <w:szCs w:val="24"/>
        </w:rPr>
        <w:softHyphen/>
        <w:t>ються в будь-яких банках Украї</w:t>
      </w:r>
      <w:r w:rsidRPr="00174F54">
        <w:rPr>
          <w:rFonts w:eastAsia="Times New Roman"/>
          <w:sz w:val="22"/>
          <w:szCs w:val="24"/>
        </w:rPr>
        <w:softHyphen/>
        <w:t>ни за вибором клієнта за згодою цих банків.</w:t>
      </w:r>
    </w:p>
    <w:p w:rsidR="00261152" w:rsidRPr="00174F54" w:rsidRDefault="00956208" w:rsidP="00174F54">
      <w:pPr>
        <w:shd w:val="clear" w:color="auto" w:fill="FFFFFF"/>
        <w:ind w:right="5" w:firstLine="288"/>
        <w:jc w:val="both"/>
        <w:rPr>
          <w:sz w:val="22"/>
          <w:szCs w:val="24"/>
        </w:rPr>
      </w:pPr>
      <w:r w:rsidRPr="00174F54">
        <w:rPr>
          <w:rFonts w:eastAsia="Times New Roman"/>
          <w:sz w:val="22"/>
          <w:szCs w:val="24"/>
        </w:rPr>
        <w:lastRenderedPageBreak/>
        <w:t>Клієнти банку можуть відкри</w:t>
      </w:r>
      <w:r w:rsidRPr="00174F54">
        <w:rPr>
          <w:rFonts w:eastAsia="Times New Roman"/>
          <w:sz w:val="22"/>
          <w:szCs w:val="24"/>
        </w:rPr>
        <w:softHyphen/>
        <w:t>вати лише один рахунок для фор</w:t>
      </w:r>
      <w:r w:rsidRPr="00174F54">
        <w:rPr>
          <w:rFonts w:eastAsia="Times New Roman"/>
          <w:sz w:val="22"/>
          <w:szCs w:val="24"/>
        </w:rPr>
        <w:softHyphen/>
      </w:r>
      <w:r w:rsidRPr="00174F54">
        <w:rPr>
          <w:rFonts w:eastAsia="Times New Roman"/>
          <w:spacing w:val="-1"/>
          <w:sz w:val="22"/>
          <w:szCs w:val="24"/>
        </w:rPr>
        <w:t>мування статутного фонду госпо</w:t>
      </w:r>
      <w:r w:rsidRPr="00174F54">
        <w:rPr>
          <w:rFonts w:eastAsia="Times New Roman"/>
          <w:spacing w:val="-1"/>
          <w:sz w:val="22"/>
          <w:szCs w:val="24"/>
        </w:rPr>
        <w:softHyphen/>
        <w:t xml:space="preserve">дарського товариства (в іноземній </w:t>
      </w:r>
      <w:r w:rsidRPr="00174F54">
        <w:rPr>
          <w:rFonts w:eastAsia="Times New Roman"/>
          <w:spacing w:val="-2"/>
          <w:sz w:val="22"/>
          <w:szCs w:val="24"/>
        </w:rPr>
        <w:t xml:space="preserve">та/або національній валюті) і один </w:t>
      </w:r>
      <w:r w:rsidRPr="00174F54">
        <w:rPr>
          <w:rFonts w:eastAsia="Times New Roman"/>
          <w:spacing w:val="-1"/>
          <w:sz w:val="22"/>
          <w:szCs w:val="24"/>
        </w:rPr>
        <w:t>рахунок (в іноземній та/або націо</w:t>
      </w:r>
      <w:r w:rsidRPr="00174F54">
        <w:rPr>
          <w:rFonts w:eastAsia="Times New Roman"/>
          <w:spacing w:val="-1"/>
          <w:sz w:val="22"/>
          <w:szCs w:val="24"/>
        </w:rPr>
        <w:softHyphen/>
      </w:r>
      <w:r w:rsidRPr="00174F54">
        <w:rPr>
          <w:rFonts w:eastAsia="Times New Roman"/>
          <w:spacing w:val="-3"/>
          <w:sz w:val="22"/>
          <w:szCs w:val="24"/>
        </w:rPr>
        <w:t xml:space="preserve">нальній валюті) за кожною угодою </w:t>
      </w:r>
      <w:r w:rsidRPr="00174F54">
        <w:rPr>
          <w:rFonts w:eastAsia="Times New Roman"/>
          <w:sz w:val="22"/>
          <w:szCs w:val="24"/>
        </w:rPr>
        <w:t>сумісної (спільної) діяльності без створення юридичної особи.</w:t>
      </w:r>
    </w:p>
    <w:p w:rsidR="00261152" w:rsidRPr="00174F54" w:rsidRDefault="00956208" w:rsidP="00174F54">
      <w:pPr>
        <w:shd w:val="clear" w:color="auto" w:fill="FFFFFF"/>
        <w:ind w:right="14" w:firstLine="274"/>
        <w:jc w:val="both"/>
        <w:rPr>
          <w:sz w:val="22"/>
          <w:szCs w:val="24"/>
          <w:u w:val="single"/>
        </w:rPr>
      </w:pPr>
      <w:r w:rsidRPr="00174F54">
        <w:rPr>
          <w:rFonts w:eastAsia="Times New Roman"/>
          <w:spacing w:val="-2"/>
          <w:sz w:val="22"/>
          <w:szCs w:val="24"/>
          <w:u w:val="single"/>
        </w:rPr>
        <w:t>Для відкриття поточних рахун</w:t>
      </w:r>
      <w:r w:rsidRPr="00174F54">
        <w:rPr>
          <w:rFonts w:eastAsia="Times New Roman"/>
          <w:spacing w:val="-2"/>
          <w:sz w:val="22"/>
          <w:szCs w:val="24"/>
          <w:u w:val="single"/>
        </w:rPr>
        <w:softHyphen/>
      </w:r>
      <w:r w:rsidRPr="00174F54">
        <w:rPr>
          <w:rFonts w:eastAsia="Times New Roman"/>
          <w:spacing w:val="-1"/>
          <w:sz w:val="22"/>
          <w:szCs w:val="24"/>
          <w:u w:val="single"/>
        </w:rPr>
        <w:t>ків підприємства подають устано</w:t>
      </w:r>
      <w:r w:rsidRPr="00174F54">
        <w:rPr>
          <w:rFonts w:eastAsia="Times New Roman"/>
          <w:spacing w:val="-1"/>
          <w:sz w:val="22"/>
          <w:szCs w:val="24"/>
          <w:u w:val="single"/>
        </w:rPr>
        <w:softHyphen/>
      </w:r>
      <w:r w:rsidRPr="00174F54">
        <w:rPr>
          <w:rFonts w:eastAsia="Times New Roman"/>
          <w:sz w:val="22"/>
          <w:szCs w:val="24"/>
          <w:u w:val="single"/>
        </w:rPr>
        <w:t>вам банків такі документи:</w:t>
      </w:r>
    </w:p>
    <w:p w:rsidR="00261152" w:rsidRPr="00174F54" w:rsidRDefault="00956208" w:rsidP="00174F54">
      <w:pPr>
        <w:numPr>
          <w:ilvl w:val="0"/>
          <w:numId w:val="15"/>
        </w:numPr>
        <w:shd w:val="clear" w:color="auto" w:fill="FFFFFF"/>
        <w:tabs>
          <w:tab w:val="left" w:pos="480"/>
        </w:tabs>
        <w:ind w:right="10" w:firstLine="288"/>
        <w:jc w:val="both"/>
        <w:rPr>
          <w:spacing w:val="-20"/>
          <w:sz w:val="22"/>
          <w:szCs w:val="24"/>
        </w:rPr>
      </w:pPr>
      <w:r w:rsidRPr="00174F54">
        <w:rPr>
          <w:rFonts w:eastAsia="Times New Roman"/>
          <w:spacing w:val="-1"/>
          <w:sz w:val="22"/>
          <w:szCs w:val="24"/>
        </w:rPr>
        <w:t xml:space="preserve">Заяву на відкриття рахунку </w:t>
      </w:r>
      <w:r w:rsidRPr="00174F54">
        <w:rPr>
          <w:rFonts w:eastAsia="Times New Roman"/>
          <w:sz w:val="22"/>
          <w:szCs w:val="24"/>
        </w:rPr>
        <w:t>встановленого зразка. Заяву під</w:t>
      </w:r>
      <w:r w:rsidRPr="00174F54">
        <w:rPr>
          <w:rFonts w:eastAsia="Times New Roman"/>
          <w:sz w:val="22"/>
          <w:szCs w:val="24"/>
        </w:rPr>
        <w:softHyphen/>
        <w:t>писує керівник та головний бух</w:t>
      </w:r>
      <w:r w:rsidRPr="00174F54">
        <w:rPr>
          <w:rFonts w:eastAsia="Times New Roman"/>
          <w:sz w:val="22"/>
          <w:szCs w:val="24"/>
        </w:rPr>
        <w:softHyphen/>
      </w:r>
      <w:r w:rsidRPr="00174F54">
        <w:rPr>
          <w:rFonts w:eastAsia="Times New Roman"/>
          <w:spacing w:val="-4"/>
          <w:sz w:val="22"/>
          <w:szCs w:val="24"/>
        </w:rPr>
        <w:t xml:space="preserve">галтер підприємства. Якщо в штаті </w:t>
      </w:r>
      <w:r w:rsidRPr="00174F54">
        <w:rPr>
          <w:rFonts w:eastAsia="Times New Roman"/>
          <w:spacing w:val="-5"/>
          <w:sz w:val="22"/>
          <w:szCs w:val="24"/>
        </w:rPr>
        <w:t xml:space="preserve">немає посади головного бухгалтера </w:t>
      </w:r>
      <w:r w:rsidRPr="00174F54">
        <w:rPr>
          <w:rFonts w:eastAsia="Times New Roman"/>
          <w:sz w:val="22"/>
          <w:szCs w:val="24"/>
        </w:rPr>
        <w:t>чи іншої службової особи, на яку покладено функцію ведення бух</w:t>
      </w:r>
      <w:r w:rsidRPr="00174F54">
        <w:rPr>
          <w:rFonts w:eastAsia="Times New Roman"/>
          <w:sz w:val="22"/>
          <w:szCs w:val="24"/>
        </w:rPr>
        <w:softHyphen/>
      </w:r>
      <w:r w:rsidRPr="00174F54">
        <w:rPr>
          <w:rFonts w:eastAsia="Times New Roman"/>
          <w:spacing w:val="-4"/>
          <w:sz w:val="22"/>
          <w:szCs w:val="24"/>
        </w:rPr>
        <w:t xml:space="preserve">галтерського обліку та звітності, то </w:t>
      </w:r>
      <w:r w:rsidRPr="00174F54">
        <w:rPr>
          <w:rFonts w:eastAsia="Times New Roman"/>
          <w:sz w:val="22"/>
          <w:szCs w:val="24"/>
        </w:rPr>
        <w:t>заяву підписує лише керівник.</w:t>
      </w:r>
    </w:p>
    <w:p w:rsidR="00261152" w:rsidRPr="00174F54" w:rsidRDefault="00956208" w:rsidP="00174F54">
      <w:pPr>
        <w:numPr>
          <w:ilvl w:val="0"/>
          <w:numId w:val="15"/>
        </w:numPr>
        <w:shd w:val="clear" w:color="auto" w:fill="FFFFFF"/>
        <w:tabs>
          <w:tab w:val="left" w:pos="480"/>
        </w:tabs>
        <w:ind w:left="10" w:right="10" w:firstLine="288"/>
        <w:jc w:val="both"/>
        <w:rPr>
          <w:sz w:val="22"/>
          <w:szCs w:val="24"/>
        </w:rPr>
      </w:pPr>
      <w:r w:rsidRPr="00174F54">
        <w:rPr>
          <w:rFonts w:eastAsia="Times New Roman"/>
          <w:spacing w:val="-4"/>
          <w:sz w:val="22"/>
          <w:szCs w:val="24"/>
        </w:rPr>
        <w:t>Копію свідоцтва про держав</w:t>
      </w:r>
      <w:r w:rsidRPr="00174F54">
        <w:rPr>
          <w:rFonts w:eastAsia="Times New Roman"/>
          <w:spacing w:val="-4"/>
          <w:sz w:val="22"/>
          <w:szCs w:val="24"/>
        </w:rPr>
        <w:softHyphen/>
      </w:r>
      <w:r w:rsidRPr="00174F54">
        <w:rPr>
          <w:rFonts w:eastAsia="Times New Roman"/>
          <w:spacing w:val="-1"/>
          <w:sz w:val="22"/>
          <w:szCs w:val="24"/>
        </w:rPr>
        <w:t xml:space="preserve">ну реєстрацію в органі виконавчої </w:t>
      </w:r>
      <w:r w:rsidRPr="00174F54">
        <w:rPr>
          <w:rFonts w:eastAsia="Times New Roman"/>
          <w:spacing w:val="-3"/>
          <w:sz w:val="22"/>
          <w:szCs w:val="24"/>
        </w:rPr>
        <w:t>влади, іншому органі, уповноваже</w:t>
      </w:r>
      <w:r w:rsidRPr="00174F54">
        <w:rPr>
          <w:rFonts w:eastAsia="Times New Roman"/>
          <w:spacing w:val="-3"/>
          <w:sz w:val="22"/>
          <w:szCs w:val="24"/>
        </w:rPr>
        <w:softHyphen/>
      </w:r>
      <w:r w:rsidRPr="00174F54">
        <w:rPr>
          <w:rFonts w:eastAsia="Times New Roman"/>
          <w:spacing w:val="-2"/>
          <w:sz w:val="22"/>
          <w:szCs w:val="24"/>
        </w:rPr>
        <w:t>ному здійснювати державну реєст</w:t>
      </w:r>
      <w:r w:rsidRPr="00174F54">
        <w:rPr>
          <w:rFonts w:eastAsia="Times New Roman"/>
          <w:spacing w:val="-2"/>
          <w:sz w:val="22"/>
          <w:szCs w:val="24"/>
        </w:rPr>
        <w:softHyphen/>
      </w:r>
      <w:r w:rsidRPr="00174F54">
        <w:rPr>
          <w:rFonts w:eastAsia="Times New Roman"/>
          <w:sz w:val="22"/>
          <w:szCs w:val="24"/>
        </w:rPr>
        <w:t xml:space="preserve">рацію, засвідчену нотаріально чи </w:t>
      </w:r>
      <w:r w:rsidRPr="00174F54">
        <w:rPr>
          <w:rFonts w:eastAsia="Times New Roman"/>
          <w:spacing w:val="-2"/>
          <w:sz w:val="22"/>
          <w:szCs w:val="24"/>
        </w:rPr>
        <w:t xml:space="preserve">органом, який видав свідоцтво про </w:t>
      </w:r>
      <w:r w:rsidRPr="00174F54">
        <w:rPr>
          <w:rFonts w:eastAsia="Times New Roman"/>
          <w:sz w:val="22"/>
          <w:szCs w:val="24"/>
        </w:rPr>
        <w:t>державну реєстрацію.</w:t>
      </w:r>
    </w:p>
    <w:p w:rsidR="00261152" w:rsidRPr="00174F54" w:rsidRDefault="00956208" w:rsidP="00174F54">
      <w:pPr>
        <w:numPr>
          <w:ilvl w:val="0"/>
          <w:numId w:val="16"/>
        </w:numPr>
        <w:shd w:val="clear" w:color="auto" w:fill="FFFFFF"/>
        <w:tabs>
          <w:tab w:val="left" w:pos="523"/>
        </w:tabs>
        <w:ind w:right="5" w:firstLine="302"/>
        <w:jc w:val="both"/>
        <w:rPr>
          <w:spacing w:val="-10"/>
          <w:sz w:val="22"/>
          <w:szCs w:val="24"/>
        </w:rPr>
      </w:pPr>
      <w:r w:rsidRPr="00174F54">
        <w:rPr>
          <w:rFonts w:eastAsia="Times New Roman"/>
          <w:sz w:val="22"/>
          <w:szCs w:val="24"/>
        </w:rPr>
        <w:t>Копію належним чином за</w:t>
      </w:r>
      <w:r w:rsidRPr="00174F54">
        <w:rPr>
          <w:rFonts w:eastAsia="Times New Roman"/>
          <w:sz w:val="22"/>
          <w:szCs w:val="24"/>
        </w:rPr>
        <w:softHyphen/>
        <w:t>реєстрованого статусу, засвідче</w:t>
      </w:r>
      <w:r w:rsidRPr="00174F54">
        <w:rPr>
          <w:rFonts w:eastAsia="Times New Roman"/>
          <w:sz w:val="22"/>
          <w:szCs w:val="24"/>
        </w:rPr>
        <w:softHyphen/>
        <w:t>ну нотаріально чи органом реєст</w:t>
      </w:r>
      <w:r w:rsidRPr="00174F54">
        <w:rPr>
          <w:rFonts w:eastAsia="Times New Roman"/>
          <w:sz w:val="22"/>
          <w:szCs w:val="24"/>
        </w:rPr>
        <w:softHyphen/>
        <w:t>рації.</w:t>
      </w:r>
    </w:p>
    <w:p w:rsidR="00261152" w:rsidRPr="00174F54" w:rsidRDefault="00956208" w:rsidP="00174F54">
      <w:pPr>
        <w:numPr>
          <w:ilvl w:val="0"/>
          <w:numId w:val="16"/>
        </w:numPr>
        <w:shd w:val="clear" w:color="auto" w:fill="FFFFFF"/>
        <w:tabs>
          <w:tab w:val="left" w:pos="523"/>
        </w:tabs>
        <w:ind w:right="754" w:firstLine="302"/>
        <w:jc w:val="both"/>
        <w:rPr>
          <w:spacing w:val="-6"/>
          <w:sz w:val="22"/>
          <w:szCs w:val="24"/>
        </w:rPr>
      </w:pPr>
      <w:r w:rsidRPr="00174F54">
        <w:rPr>
          <w:rFonts w:eastAsia="Times New Roman"/>
          <w:sz w:val="22"/>
          <w:szCs w:val="24"/>
        </w:rPr>
        <w:t xml:space="preserve">Копію документа, </w:t>
      </w:r>
      <w:r w:rsidRPr="00174F54">
        <w:rPr>
          <w:rFonts w:eastAsia="Times New Roman"/>
          <w:spacing w:val="-7"/>
          <w:sz w:val="22"/>
          <w:szCs w:val="24"/>
        </w:rPr>
        <w:t>що підтверджує взяття під</w:t>
      </w:r>
      <w:r w:rsidRPr="00174F54">
        <w:rPr>
          <w:rFonts w:eastAsia="Times New Roman"/>
          <w:spacing w:val="-7"/>
          <w:sz w:val="22"/>
          <w:szCs w:val="24"/>
        </w:rPr>
        <w:softHyphen/>
      </w:r>
      <w:r w:rsidRPr="00174F54">
        <w:rPr>
          <w:rFonts w:eastAsia="Times New Roman"/>
          <w:spacing w:val="-1"/>
          <w:sz w:val="22"/>
          <w:szCs w:val="24"/>
        </w:rPr>
        <w:t xml:space="preserve">приємства на податковий </w:t>
      </w:r>
      <w:r w:rsidRPr="00174F54">
        <w:rPr>
          <w:rFonts w:eastAsia="Times New Roman"/>
          <w:spacing w:val="-4"/>
          <w:sz w:val="22"/>
          <w:szCs w:val="24"/>
        </w:rPr>
        <w:t>облік, засвідчену податко</w:t>
      </w:r>
      <w:r w:rsidRPr="00174F54">
        <w:rPr>
          <w:rFonts w:eastAsia="Times New Roman"/>
          <w:spacing w:val="-4"/>
          <w:sz w:val="22"/>
          <w:szCs w:val="24"/>
        </w:rPr>
        <w:softHyphen/>
      </w:r>
      <w:r w:rsidRPr="00174F54">
        <w:rPr>
          <w:rFonts w:eastAsia="Times New Roman"/>
          <w:spacing w:val="-2"/>
          <w:sz w:val="22"/>
          <w:szCs w:val="24"/>
        </w:rPr>
        <w:t xml:space="preserve">вим органом, нотаріально </w:t>
      </w:r>
      <w:r w:rsidRPr="00174F54">
        <w:rPr>
          <w:rFonts w:eastAsia="Times New Roman"/>
          <w:sz w:val="22"/>
          <w:szCs w:val="24"/>
        </w:rPr>
        <w:t>або уповноваженим пра</w:t>
      </w:r>
      <w:r w:rsidRPr="00174F54">
        <w:rPr>
          <w:rFonts w:eastAsia="Times New Roman"/>
          <w:sz w:val="22"/>
          <w:szCs w:val="24"/>
        </w:rPr>
        <w:softHyphen/>
        <w:t>цівником банку.</w:t>
      </w:r>
    </w:p>
    <w:p w:rsidR="00261152" w:rsidRPr="00174F54" w:rsidRDefault="00956208" w:rsidP="00174F54">
      <w:pPr>
        <w:numPr>
          <w:ilvl w:val="0"/>
          <w:numId w:val="16"/>
        </w:numPr>
        <w:shd w:val="clear" w:color="auto" w:fill="FFFFFF"/>
        <w:tabs>
          <w:tab w:val="left" w:pos="523"/>
        </w:tabs>
        <w:ind w:right="749" w:firstLine="302"/>
        <w:jc w:val="both"/>
        <w:rPr>
          <w:spacing w:val="-11"/>
          <w:sz w:val="22"/>
          <w:szCs w:val="24"/>
        </w:rPr>
      </w:pPr>
      <w:r w:rsidRPr="00174F54">
        <w:rPr>
          <w:rFonts w:eastAsia="Times New Roman"/>
          <w:sz w:val="22"/>
          <w:szCs w:val="24"/>
        </w:rPr>
        <w:t>Картку зі зразком підписів осіб, яким від</w:t>
      </w:r>
      <w:r w:rsidRPr="00174F54">
        <w:rPr>
          <w:rFonts w:eastAsia="Times New Roman"/>
          <w:sz w:val="22"/>
          <w:szCs w:val="24"/>
        </w:rPr>
        <w:softHyphen/>
        <w:t>повідно до чинного зако</w:t>
      </w:r>
      <w:r w:rsidRPr="00174F54">
        <w:rPr>
          <w:rFonts w:eastAsia="Times New Roman"/>
          <w:sz w:val="22"/>
          <w:szCs w:val="24"/>
        </w:rPr>
        <w:softHyphen/>
        <w:t>нодавства чи установчих документів підприємства надано право розпоряд</w:t>
      </w:r>
      <w:r w:rsidRPr="00174F54">
        <w:rPr>
          <w:rFonts w:eastAsia="Times New Roman"/>
          <w:sz w:val="22"/>
          <w:szCs w:val="24"/>
        </w:rPr>
        <w:softHyphen/>
        <w:t>ження рахунком та під</w:t>
      </w:r>
      <w:r w:rsidRPr="00174F54">
        <w:rPr>
          <w:rFonts w:eastAsia="Times New Roman"/>
          <w:sz w:val="22"/>
          <w:szCs w:val="24"/>
        </w:rPr>
        <w:softHyphen/>
        <w:t>писання розрахункових документів, завірену но</w:t>
      </w:r>
      <w:r w:rsidRPr="00174F54">
        <w:rPr>
          <w:rFonts w:eastAsia="Times New Roman"/>
          <w:sz w:val="22"/>
          <w:szCs w:val="24"/>
        </w:rPr>
        <w:softHyphen/>
        <w:t>таріально або вищестоя</w:t>
      </w:r>
      <w:r w:rsidRPr="00174F54">
        <w:rPr>
          <w:rFonts w:eastAsia="Times New Roman"/>
          <w:sz w:val="22"/>
          <w:szCs w:val="24"/>
        </w:rPr>
        <w:softHyphen/>
        <w:t>щою організацією в ус</w:t>
      </w:r>
      <w:r w:rsidRPr="00174F54">
        <w:rPr>
          <w:rFonts w:eastAsia="Times New Roman"/>
          <w:sz w:val="22"/>
          <w:szCs w:val="24"/>
        </w:rPr>
        <w:softHyphen/>
        <w:t>тановленому порядку. У картку включається та</w:t>
      </w:r>
      <w:r w:rsidRPr="00174F54">
        <w:rPr>
          <w:rFonts w:eastAsia="Times New Roman"/>
          <w:sz w:val="22"/>
          <w:szCs w:val="24"/>
        </w:rPr>
        <w:softHyphen/>
        <w:t>кож зразок відбитка пе</w:t>
      </w:r>
      <w:r w:rsidRPr="00174F54">
        <w:rPr>
          <w:rFonts w:eastAsia="Times New Roman"/>
          <w:sz w:val="22"/>
          <w:szCs w:val="24"/>
        </w:rPr>
        <w:softHyphen/>
        <w:t>чатки підприємства.</w:t>
      </w:r>
    </w:p>
    <w:p w:rsidR="00261152" w:rsidRPr="00174F54" w:rsidRDefault="00956208" w:rsidP="00174F54">
      <w:pPr>
        <w:numPr>
          <w:ilvl w:val="0"/>
          <w:numId w:val="16"/>
        </w:numPr>
        <w:shd w:val="clear" w:color="auto" w:fill="FFFFFF"/>
        <w:tabs>
          <w:tab w:val="left" w:pos="523"/>
        </w:tabs>
        <w:ind w:right="763" w:firstLine="302"/>
        <w:jc w:val="both"/>
        <w:rPr>
          <w:spacing w:val="-9"/>
          <w:sz w:val="22"/>
          <w:szCs w:val="24"/>
        </w:rPr>
      </w:pPr>
      <w:r w:rsidRPr="00174F54">
        <w:rPr>
          <w:rFonts w:eastAsia="Times New Roman"/>
          <w:sz w:val="22"/>
          <w:szCs w:val="24"/>
        </w:rPr>
        <w:t>Довідка про реєст</w:t>
      </w:r>
      <w:r w:rsidRPr="00174F54">
        <w:rPr>
          <w:rFonts w:eastAsia="Times New Roman"/>
          <w:sz w:val="22"/>
          <w:szCs w:val="24"/>
        </w:rPr>
        <w:softHyphen/>
        <w:t>рацію в органах Пенсійного фонду України.</w:t>
      </w:r>
    </w:p>
    <w:p w:rsidR="00261152" w:rsidRPr="00174F54" w:rsidRDefault="00956208" w:rsidP="00174F54">
      <w:pPr>
        <w:numPr>
          <w:ilvl w:val="0"/>
          <w:numId w:val="16"/>
        </w:numPr>
        <w:shd w:val="clear" w:color="auto" w:fill="FFFFFF"/>
        <w:tabs>
          <w:tab w:val="left" w:pos="523"/>
        </w:tabs>
        <w:ind w:right="754" w:firstLine="302"/>
        <w:jc w:val="both"/>
        <w:rPr>
          <w:spacing w:val="-9"/>
          <w:sz w:val="22"/>
          <w:szCs w:val="24"/>
        </w:rPr>
      </w:pPr>
      <w:r w:rsidRPr="00174F54">
        <w:rPr>
          <w:rFonts w:eastAsia="Times New Roman"/>
          <w:sz w:val="22"/>
          <w:szCs w:val="24"/>
        </w:rPr>
        <w:t>Копію довідки про внесення підприємства до Єдиного державного реєстру підприємств та організацій України, засвідчену нотаріально або органом, що видав довідку.</w:t>
      </w:r>
    </w:p>
    <w:p w:rsidR="00261152" w:rsidRPr="00174F54" w:rsidRDefault="00956208" w:rsidP="00174F54">
      <w:pPr>
        <w:numPr>
          <w:ilvl w:val="0"/>
          <w:numId w:val="16"/>
        </w:numPr>
        <w:shd w:val="clear" w:color="auto" w:fill="FFFFFF"/>
        <w:tabs>
          <w:tab w:val="left" w:pos="523"/>
        </w:tabs>
        <w:ind w:firstLine="302"/>
        <w:jc w:val="both"/>
        <w:rPr>
          <w:spacing w:val="-10"/>
          <w:sz w:val="22"/>
          <w:szCs w:val="24"/>
        </w:rPr>
      </w:pPr>
      <w:r w:rsidRPr="00174F54">
        <w:rPr>
          <w:rFonts w:eastAsia="Times New Roman"/>
          <w:sz w:val="22"/>
          <w:szCs w:val="24"/>
        </w:rPr>
        <w:t>Документ, що під</w:t>
      </w:r>
      <w:r w:rsidRPr="00174F54">
        <w:rPr>
          <w:rFonts w:eastAsia="Times New Roman"/>
          <w:sz w:val="22"/>
          <w:szCs w:val="24"/>
        </w:rPr>
        <w:softHyphen/>
        <w:t>тверджує реєстрацію під</w:t>
      </w:r>
      <w:r w:rsidRPr="00174F54">
        <w:rPr>
          <w:rFonts w:eastAsia="Times New Roman"/>
          <w:sz w:val="22"/>
          <w:szCs w:val="24"/>
        </w:rPr>
        <w:softHyphen/>
        <w:t>приємства як платника соціаль</w:t>
      </w:r>
      <w:r w:rsidRPr="00174F54">
        <w:rPr>
          <w:rFonts w:eastAsia="Times New Roman"/>
          <w:sz w:val="22"/>
          <w:szCs w:val="24"/>
        </w:rPr>
        <w:softHyphen/>
        <w:t xml:space="preserve">них страхових внесків, або його </w:t>
      </w:r>
      <w:r w:rsidRPr="00174F54">
        <w:rPr>
          <w:rFonts w:eastAsia="Times New Roman"/>
          <w:spacing w:val="-1"/>
          <w:sz w:val="22"/>
          <w:szCs w:val="24"/>
        </w:rPr>
        <w:t xml:space="preserve">копію, засвідчену нотаріально або </w:t>
      </w:r>
      <w:r w:rsidRPr="00174F54">
        <w:rPr>
          <w:rFonts w:eastAsia="Times New Roman"/>
          <w:sz w:val="22"/>
          <w:szCs w:val="24"/>
        </w:rPr>
        <w:t>органом, що його видав, чи упов</w:t>
      </w:r>
      <w:r w:rsidRPr="00174F54">
        <w:rPr>
          <w:rFonts w:eastAsia="Times New Roman"/>
          <w:sz w:val="22"/>
          <w:szCs w:val="24"/>
        </w:rPr>
        <w:softHyphen/>
        <w:t>новаженим працівником банку. Банки відкривають поточні ра</w:t>
      </w:r>
      <w:r w:rsidRPr="00174F54">
        <w:rPr>
          <w:rFonts w:eastAsia="Times New Roman"/>
          <w:sz w:val="22"/>
          <w:szCs w:val="24"/>
        </w:rPr>
        <w:softHyphen/>
        <w:t xml:space="preserve">хунки суб'єктам підприємницької </w:t>
      </w:r>
      <w:r w:rsidRPr="00174F54">
        <w:rPr>
          <w:rFonts w:eastAsia="Times New Roman"/>
          <w:spacing w:val="-1"/>
          <w:sz w:val="22"/>
          <w:szCs w:val="24"/>
        </w:rPr>
        <w:t>діяльності протягом десяти кален</w:t>
      </w:r>
      <w:r w:rsidRPr="00174F54">
        <w:rPr>
          <w:rFonts w:eastAsia="Times New Roman"/>
          <w:spacing w:val="-1"/>
          <w:sz w:val="22"/>
          <w:szCs w:val="24"/>
        </w:rPr>
        <w:softHyphen/>
      </w:r>
      <w:r w:rsidRPr="00174F54">
        <w:rPr>
          <w:rFonts w:eastAsia="Times New Roman"/>
          <w:sz w:val="22"/>
          <w:szCs w:val="24"/>
        </w:rPr>
        <w:t>дарних днів після отримання бан</w:t>
      </w:r>
      <w:r w:rsidRPr="00174F54">
        <w:rPr>
          <w:rFonts w:eastAsia="Times New Roman"/>
          <w:sz w:val="22"/>
          <w:szCs w:val="24"/>
        </w:rPr>
        <w:softHyphen/>
        <w:t>ком повного пакета документів на відкриття рахунків.</w:t>
      </w:r>
    </w:p>
    <w:p w:rsidR="00261152" w:rsidRPr="00174F54" w:rsidRDefault="00956208" w:rsidP="00174F54">
      <w:pPr>
        <w:shd w:val="clear" w:color="auto" w:fill="FFFFFF"/>
        <w:ind w:right="5" w:firstLine="293"/>
        <w:jc w:val="both"/>
        <w:rPr>
          <w:sz w:val="22"/>
          <w:szCs w:val="24"/>
        </w:rPr>
      </w:pPr>
      <w:r w:rsidRPr="00174F54">
        <w:rPr>
          <w:rFonts w:eastAsia="Times New Roman"/>
          <w:spacing w:val="-4"/>
          <w:sz w:val="22"/>
          <w:szCs w:val="24"/>
        </w:rPr>
        <w:t xml:space="preserve">Поточні рахунки відкриваються </w:t>
      </w:r>
      <w:r w:rsidRPr="00174F54">
        <w:rPr>
          <w:rFonts w:eastAsia="Times New Roman"/>
          <w:spacing w:val="-5"/>
          <w:sz w:val="22"/>
          <w:szCs w:val="24"/>
        </w:rPr>
        <w:t>фізичним особам (у тому числі при</w:t>
      </w:r>
      <w:r w:rsidRPr="00174F54">
        <w:rPr>
          <w:rFonts w:eastAsia="Times New Roman"/>
          <w:spacing w:val="-5"/>
          <w:sz w:val="22"/>
          <w:szCs w:val="24"/>
        </w:rPr>
        <w:softHyphen/>
      </w:r>
      <w:r w:rsidRPr="00174F54">
        <w:rPr>
          <w:rFonts w:eastAsia="Times New Roman"/>
          <w:spacing w:val="-2"/>
          <w:sz w:val="22"/>
          <w:szCs w:val="24"/>
        </w:rPr>
        <w:t>ватним нотаріусам, адвокатам, па</w:t>
      </w:r>
      <w:r w:rsidRPr="00174F54">
        <w:rPr>
          <w:rFonts w:eastAsia="Times New Roman"/>
          <w:spacing w:val="-2"/>
          <w:sz w:val="22"/>
          <w:szCs w:val="24"/>
        </w:rPr>
        <w:softHyphen/>
      </w:r>
      <w:r w:rsidRPr="00174F54">
        <w:rPr>
          <w:rFonts w:eastAsia="Times New Roman"/>
          <w:spacing w:val="-1"/>
          <w:sz w:val="22"/>
          <w:szCs w:val="24"/>
        </w:rPr>
        <w:t>тентним повіреним) на підставі:</w:t>
      </w:r>
    </w:p>
    <w:p w:rsidR="00261152" w:rsidRPr="00174F54" w:rsidRDefault="00956208" w:rsidP="00174F54">
      <w:pPr>
        <w:numPr>
          <w:ilvl w:val="0"/>
          <w:numId w:val="17"/>
        </w:numPr>
        <w:shd w:val="clear" w:color="auto" w:fill="FFFFFF"/>
        <w:tabs>
          <w:tab w:val="left" w:pos="475"/>
        </w:tabs>
        <w:jc w:val="both"/>
        <w:rPr>
          <w:spacing w:val="-15"/>
          <w:sz w:val="22"/>
          <w:szCs w:val="24"/>
        </w:rPr>
      </w:pPr>
      <w:r w:rsidRPr="00174F54">
        <w:rPr>
          <w:rFonts w:eastAsia="Times New Roman"/>
          <w:sz w:val="22"/>
          <w:szCs w:val="24"/>
        </w:rPr>
        <w:t>Заяви.</w:t>
      </w:r>
    </w:p>
    <w:p w:rsidR="00261152" w:rsidRPr="00174F54" w:rsidRDefault="00956208" w:rsidP="00174F54">
      <w:pPr>
        <w:numPr>
          <w:ilvl w:val="0"/>
          <w:numId w:val="17"/>
        </w:numPr>
        <w:shd w:val="clear" w:color="auto" w:fill="FFFFFF"/>
        <w:tabs>
          <w:tab w:val="left" w:pos="475"/>
        </w:tabs>
        <w:ind w:right="14" w:firstLine="288"/>
        <w:jc w:val="both"/>
        <w:rPr>
          <w:spacing w:val="-14"/>
          <w:sz w:val="22"/>
          <w:szCs w:val="24"/>
        </w:rPr>
      </w:pPr>
      <w:r w:rsidRPr="00174F54">
        <w:rPr>
          <w:rFonts w:eastAsia="Times New Roman"/>
          <w:spacing w:val="-3"/>
          <w:sz w:val="22"/>
          <w:szCs w:val="24"/>
        </w:rPr>
        <w:t>Документа, що засвідчує осо</w:t>
      </w:r>
      <w:r w:rsidRPr="00174F54">
        <w:rPr>
          <w:rFonts w:eastAsia="Times New Roman"/>
          <w:spacing w:val="-3"/>
          <w:sz w:val="22"/>
          <w:szCs w:val="24"/>
        </w:rPr>
        <w:softHyphen/>
        <w:t>бу (паспорта або документа, що за</w:t>
      </w:r>
      <w:r w:rsidRPr="00174F54">
        <w:rPr>
          <w:rFonts w:eastAsia="Times New Roman"/>
          <w:spacing w:val="-3"/>
          <w:sz w:val="22"/>
          <w:szCs w:val="24"/>
        </w:rPr>
        <w:softHyphen/>
      </w:r>
      <w:r w:rsidRPr="00174F54">
        <w:rPr>
          <w:rFonts w:eastAsia="Times New Roman"/>
          <w:sz w:val="22"/>
          <w:szCs w:val="24"/>
        </w:rPr>
        <w:t>мінює його).</w:t>
      </w:r>
    </w:p>
    <w:p w:rsidR="00261152" w:rsidRPr="00174F54" w:rsidRDefault="00956208" w:rsidP="00174F54">
      <w:pPr>
        <w:shd w:val="clear" w:color="auto" w:fill="FFFFFF"/>
        <w:tabs>
          <w:tab w:val="left" w:pos="533"/>
        </w:tabs>
        <w:ind w:right="5" w:firstLine="288"/>
        <w:jc w:val="both"/>
        <w:rPr>
          <w:sz w:val="22"/>
          <w:szCs w:val="24"/>
        </w:rPr>
      </w:pPr>
      <w:r w:rsidRPr="00174F54">
        <w:rPr>
          <w:spacing w:val="-11"/>
          <w:sz w:val="22"/>
          <w:szCs w:val="24"/>
        </w:rPr>
        <w:t>3.</w:t>
      </w:r>
      <w:r w:rsidRPr="00174F54">
        <w:rPr>
          <w:sz w:val="22"/>
          <w:szCs w:val="24"/>
        </w:rPr>
        <w:tab/>
      </w:r>
      <w:r w:rsidRPr="00174F54">
        <w:rPr>
          <w:rFonts w:eastAsia="Times New Roman"/>
          <w:sz w:val="22"/>
          <w:szCs w:val="24"/>
        </w:rPr>
        <w:t xml:space="preserve">Договору про відкриття та </w:t>
      </w:r>
      <w:r w:rsidRPr="00174F54">
        <w:rPr>
          <w:rFonts w:eastAsia="Times New Roman"/>
          <w:spacing w:val="-1"/>
          <w:sz w:val="22"/>
          <w:szCs w:val="24"/>
        </w:rPr>
        <w:t>обслуговування рахунку між уста</w:t>
      </w:r>
      <w:r w:rsidRPr="00174F54">
        <w:rPr>
          <w:rFonts w:eastAsia="Times New Roman"/>
          <w:sz w:val="22"/>
          <w:szCs w:val="24"/>
        </w:rPr>
        <w:t>новою банку та громадянином.</w:t>
      </w:r>
    </w:p>
    <w:p w:rsidR="00261152" w:rsidRPr="00174F54" w:rsidRDefault="00956208" w:rsidP="00174F54">
      <w:pPr>
        <w:shd w:val="clear" w:color="auto" w:fill="FFFFFF"/>
        <w:ind w:right="5" w:firstLine="278"/>
        <w:jc w:val="both"/>
        <w:rPr>
          <w:sz w:val="22"/>
          <w:szCs w:val="24"/>
        </w:rPr>
      </w:pPr>
      <w:r w:rsidRPr="00174F54">
        <w:rPr>
          <w:sz w:val="22"/>
          <w:szCs w:val="24"/>
        </w:rPr>
        <w:t xml:space="preserve">4. </w:t>
      </w:r>
      <w:r w:rsidRPr="00174F54">
        <w:rPr>
          <w:rFonts w:eastAsia="Times New Roman"/>
          <w:sz w:val="22"/>
          <w:szCs w:val="24"/>
        </w:rPr>
        <w:t>Картки зі зразками підписів (засвідчуються працівником бан</w:t>
      </w:r>
      <w:r w:rsidRPr="00174F54">
        <w:rPr>
          <w:rFonts w:eastAsia="Times New Roman"/>
          <w:sz w:val="22"/>
          <w:szCs w:val="24"/>
        </w:rPr>
        <w:softHyphen/>
        <w:t>ку, який відкриває рахунок).</w:t>
      </w:r>
    </w:p>
    <w:p w:rsidR="00261152" w:rsidRPr="00174F54" w:rsidRDefault="00956208" w:rsidP="00174F54">
      <w:pPr>
        <w:shd w:val="clear" w:color="auto" w:fill="FFFFFF"/>
        <w:ind w:right="5" w:firstLine="288"/>
        <w:jc w:val="both"/>
        <w:rPr>
          <w:sz w:val="22"/>
          <w:szCs w:val="24"/>
        </w:rPr>
      </w:pPr>
      <w:r w:rsidRPr="00174F54">
        <w:rPr>
          <w:rFonts w:eastAsia="Times New Roman"/>
          <w:sz w:val="22"/>
          <w:szCs w:val="24"/>
        </w:rPr>
        <w:t>Слід зазначити, що банк від</w:t>
      </w:r>
      <w:r w:rsidRPr="00174F54">
        <w:rPr>
          <w:rFonts w:eastAsia="Times New Roman"/>
          <w:sz w:val="22"/>
          <w:szCs w:val="24"/>
        </w:rPr>
        <w:softHyphen/>
        <w:t>повідає за своїми зобов'язаннями всім своїм майном відповідно до законодавства.</w:t>
      </w:r>
    </w:p>
    <w:p w:rsidR="00261152" w:rsidRPr="00174F54" w:rsidRDefault="00956208" w:rsidP="00174F54">
      <w:pPr>
        <w:shd w:val="clear" w:color="auto" w:fill="FFFFFF"/>
        <w:jc w:val="both"/>
        <w:rPr>
          <w:b/>
          <w:sz w:val="22"/>
          <w:szCs w:val="24"/>
        </w:rPr>
      </w:pPr>
      <w:r w:rsidRPr="00174F54">
        <w:rPr>
          <w:rFonts w:eastAsia="Times New Roman"/>
          <w:b/>
          <w:sz w:val="22"/>
          <w:szCs w:val="24"/>
        </w:rPr>
        <w:t>Відносини підприємця і банку</w:t>
      </w:r>
    </w:p>
    <w:p w:rsidR="00261152" w:rsidRPr="00174F54" w:rsidRDefault="00956208" w:rsidP="00174F54">
      <w:pPr>
        <w:shd w:val="clear" w:color="auto" w:fill="FFFFFF"/>
        <w:jc w:val="both"/>
        <w:rPr>
          <w:sz w:val="22"/>
          <w:szCs w:val="24"/>
        </w:rPr>
      </w:pPr>
      <w:r w:rsidRPr="00174F54">
        <w:rPr>
          <w:rFonts w:eastAsia="Times New Roman"/>
          <w:sz w:val="22"/>
          <w:szCs w:val="24"/>
        </w:rPr>
        <w:t>обумовлені обміном інформацією фінансового характеру. З одного боку, клієнт має право доступу до інформації, пов'язаної з діяльніс</w:t>
      </w:r>
      <w:r w:rsidRPr="00174F54">
        <w:rPr>
          <w:rFonts w:eastAsia="Times New Roman"/>
          <w:sz w:val="22"/>
          <w:szCs w:val="24"/>
        </w:rPr>
        <w:softHyphen/>
        <w:t>тю банку, зокрема йому має нада</w:t>
      </w:r>
      <w:r w:rsidRPr="00174F54">
        <w:rPr>
          <w:rFonts w:eastAsia="Times New Roman"/>
          <w:sz w:val="22"/>
          <w:szCs w:val="24"/>
        </w:rPr>
        <w:softHyphen/>
        <w:t>ватися така інформація:</w:t>
      </w:r>
    </w:p>
    <w:p w:rsidR="00261152" w:rsidRPr="00174F54" w:rsidRDefault="00956208" w:rsidP="00174F54">
      <w:pPr>
        <w:numPr>
          <w:ilvl w:val="0"/>
          <w:numId w:val="18"/>
        </w:numPr>
        <w:shd w:val="clear" w:color="auto" w:fill="FFFFFF"/>
        <w:tabs>
          <w:tab w:val="left" w:pos="470"/>
        </w:tabs>
        <w:ind w:firstLine="331"/>
        <w:jc w:val="both"/>
        <w:rPr>
          <w:rFonts w:eastAsia="Times New Roman"/>
          <w:sz w:val="22"/>
          <w:szCs w:val="24"/>
        </w:rPr>
      </w:pPr>
      <w:r w:rsidRPr="00174F54">
        <w:rPr>
          <w:rFonts w:eastAsia="Times New Roman"/>
          <w:sz w:val="22"/>
          <w:szCs w:val="24"/>
        </w:rPr>
        <w:t xml:space="preserve">відомості, які підлягають </w:t>
      </w:r>
      <w:r w:rsidRPr="00174F54">
        <w:rPr>
          <w:rFonts w:eastAsia="Times New Roman"/>
          <w:spacing w:val="-2"/>
          <w:sz w:val="22"/>
          <w:szCs w:val="24"/>
        </w:rPr>
        <w:t>обов'язковій публікації, про фінан</w:t>
      </w:r>
      <w:r w:rsidRPr="00174F54">
        <w:rPr>
          <w:rFonts w:eastAsia="Times New Roman"/>
          <w:spacing w:val="-2"/>
          <w:sz w:val="22"/>
          <w:szCs w:val="24"/>
        </w:rPr>
        <w:softHyphen/>
        <w:t xml:space="preserve">сові показники діяльності банку та </w:t>
      </w:r>
      <w:r w:rsidRPr="00174F54">
        <w:rPr>
          <w:rFonts w:eastAsia="Times New Roman"/>
          <w:sz w:val="22"/>
          <w:szCs w:val="24"/>
        </w:rPr>
        <w:t>його економічне становище;</w:t>
      </w:r>
    </w:p>
    <w:p w:rsidR="00261152" w:rsidRPr="00174F54" w:rsidRDefault="00956208" w:rsidP="00174F54">
      <w:pPr>
        <w:numPr>
          <w:ilvl w:val="0"/>
          <w:numId w:val="18"/>
        </w:numPr>
        <w:shd w:val="clear" w:color="auto" w:fill="FFFFFF"/>
        <w:tabs>
          <w:tab w:val="left" w:pos="470"/>
        </w:tabs>
        <w:ind w:right="5" w:firstLine="331"/>
        <w:jc w:val="both"/>
        <w:rPr>
          <w:rFonts w:eastAsia="Times New Roman"/>
          <w:sz w:val="22"/>
          <w:szCs w:val="24"/>
        </w:rPr>
      </w:pPr>
      <w:r w:rsidRPr="00174F54">
        <w:rPr>
          <w:rFonts w:eastAsia="Times New Roman"/>
          <w:sz w:val="22"/>
          <w:szCs w:val="24"/>
        </w:rPr>
        <w:t>перелік керівників банку та його відокремлених підрозділів, а також фізичних та юридичних осіб, які мають істотну участь у банку;</w:t>
      </w:r>
    </w:p>
    <w:p w:rsidR="00261152" w:rsidRPr="00174F54" w:rsidRDefault="00956208" w:rsidP="00174F54">
      <w:pPr>
        <w:numPr>
          <w:ilvl w:val="0"/>
          <w:numId w:val="18"/>
        </w:numPr>
        <w:shd w:val="clear" w:color="auto" w:fill="FFFFFF"/>
        <w:tabs>
          <w:tab w:val="left" w:pos="470"/>
        </w:tabs>
        <w:ind w:right="19" w:firstLine="331"/>
        <w:jc w:val="both"/>
        <w:rPr>
          <w:rFonts w:eastAsia="Times New Roman"/>
          <w:sz w:val="22"/>
          <w:szCs w:val="24"/>
        </w:rPr>
      </w:pPr>
      <w:r w:rsidRPr="00174F54">
        <w:rPr>
          <w:rFonts w:eastAsia="Times New Roman"/>
          <w:sz w:val="22"/>
          <w:szCs w:val="24"/>
        </w:rPr>
        <w:t>перелік послуг, що надають</w:t>
      </w:r>
      <w:r w:rsidRPr="00174F54">
        <w:rPr>
          <w:rFonts w:eastAsia="Times New Roman"/>
          <w:sz w:val="22"/>
          <w:szCs w:val="24"/>
        </w:rPr>
        <w:softHyphen/>
        <w:t>ся банком;</w:t>
      </w:r>
    </w:p>
    <w:p w:rsidR="00261152" w:rsidRPr="00174F54" w:rsidRDefault="00956208" w:rsidP="00174F54">
      <w:pPr>
        <w:numPr>
          <w:ilvl w:val="0"/>
          <w:numId w:val="18"/>
        </w:numPr>
        <w:shd w:val="clear" w:color="auto" w:fill="FFFFFF"/>
        <w:tabs>
          <w:tab w:val="left" w:pos="470"/>
        </w:tabs>
        <w:jc w:val="both"/>
        <w:rPr>
          <w:rFonts w:eastAsia="Times New Roman"/>
          <w:sz w:val="22"/>
          <w:szCs w:val="24"/>
        </w:rPr>
      </w:pPr>
      <w:r w:rsidRPr="00174F54">
        <w:rPr>
          <w:rFonts w:eastAsia="Times New Roman"/>
          <w:sz w:val="22"/>
          <w:szCs w:val="24"/>
        </w:rPr>
        <w:t>ціну банківських послуг;</w:t>
      </w:r>
    </w:p>
    <w:p w:rsidR="00995CE3" w:rsidRPr="00174F54" w:rsidRDefault="00956208" w:rsidP="00174F54">
      <w:pPr>
        <w:numPr>
          <w:ilvl w:val="0"/>
          <w:numId w:val="18"/>
        </w:numPr>
        <w:shd w:val="clear" w:color="auto" w:fill="FFFFFF"/>
        <w:tabs>
          <w:tab w:val="left" w:pos="470"/>
        </w:tabs>
        <w:ind w:right="19" w:firstLine="331"/>
        <w:jc w:val="both"/>
        <w:rPr>
          <w:rFonts w:eastAsia="Times New Roman"/>
          <w:sz w:val="22"/>
          <w:szCs w:val="24"/>
        </w:rPr>
      </w:pPr>
      <w:r w:rsidRPr="00174F54">
        <w:rPr>
          <w:rFonts w:eastAsia="Times New Roman"/>
          <w:spacing w:val="-1"/>
          <w:sz w:val="22"/>
          <w:szCs w:val="24"/>
        </w:rPr>
        <w:t>іншу інформацію та консуль</w:t>
      </w:r>
      <w:r w:rsidRPr="00174F54">
        <w:rPr>
          <w:rFonts w:eastAsia="Times New Roman"/>
          <w:spacing w:val="-1"/>
          <w:sz w:val="22"/>
          <w:szCs w:val="24"/>
        </w:rPr>
        <w:softHyphen/>
      </w:r>
      <w:r w:rsidRPr="00174F54">
        <w:rPr>
          <w:rFonts w:eastAsia="Times New Roman"/>
          <w:sz w:val="22"/>
          <w:szCs w:val="24"/>
        </w:rPr>
        <w:t>тації з питань надання банківсь</w:t>
      </w:r>
      <w:r w:rsidRPr="00174F54">
        <w:rPr>
          <w:rFonts w:eastAsia="Times New Roman"/>
          <w:sz w:val="22"/>
          <w:szCs w:val="24"/>
        </w:rPr>
        <w:softHyphen/>
        <w:t>ких послуг.</w:t>
      </w:r>
    </w:p>
    <w:sectPr w:rsidR="00995CE3" w:rsidRPr="00174F54" w:rsidSect="00956208">
      <w:footerReference w:type="default" r:id="rId7"/>
      <w:pgSz w:w="11909" w:h="16834"/>
      <w:pgMar w:top="1291" w:right="569" w:bottom="360" w:left="709" w:header="708" w:footer="708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69A9" w:rsidRDefault="007569A9" w:rsidP="00174F54">
      <w:r>
        <w:separator/>
      </w:r>
    </w:p>
  </w:endnote>
  <w:endnote w:type="continuationSeparator" w:id="1">
    <w:p w:rsidR="007569A9" w:rsidRDefault="007569A9" w:rsidP="00174F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7329"/>
      <w:docPartObj>
        <w:docPartGallery w:val="Page Numbers (Bottom of Page)"/>
        <w:docPartUnique/>
      </w:docPartObj>
    </w:sdtPr>
    <w:sdtContent>
      <w:p w:rsidR="00174F54" w:rsidRDefault="00174F54">
        <w:pPr>
          <w:pStyle w:val="a6"/>
          <w:jc w:val="right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174F54" w:rsidRDefault="00174F5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69A9" w:rsidRDefault="007569A9" w:rsidP="00174F54">
      <w:r>
        <w:separator/>
      </w:r>
    </w:p>
  </w:footnote>
  <w:footnote w:type="continuationSeparator" w:id="1">
    <w:p w:rsidR="007569A9" w:rsidRDefault="007569A9" w:rsidP="00174F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19A2546"/>
    <w:lvl w:ilvl="0">
      <w:numFmt w:val="bullet"/>
      <w:lvlText w:val="*"/>
      <w:lvlJc w:val="left"/>
    </w:lvl>
  </w:abstractNum>
  <w:abstractNum w:abstractNumId="1">
    <w:nsid w:val="00421737"/>
    <w:multiLevelType w:val="singleLevel"/>
    <w:tmpl w:val="31EA3550"/>
    <w:lvl w:ilvl="0">
      <w:start w:val="3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">
    <w:nsid w:val="10F11136"/>
    <w:multiLevelType w:val="singleLevel"/>
    <w:tmpl w:val="E6C0E0BA"/>
    <w:lvl w:ilvl="0">
      <w:start w:val="34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3">
    <w:nsid w:val="1EF670FC"/>
    <w:multiLevelType w:val="singleLevel"/>
    <w:tmpl w:val="6E26350E"/>
    <w:lvl w:ilvl="0">
      <w:start w:val="11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4">
    <w:nsid w:val="26EC6560"/>
    <w:multiLevelType w:val="singleLevel"/>
    <w:tmpl w:val="AAE6D802"/>
    <w:lvl w:ilvl="0">
      <w:start w:val="7"/>
      <w:numFmt w:val="decimal"/>
      <w:lvlText w:val="%1)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5">
    <w:nsid w:val="394B306E"/>
    <w:multiLevelType w:val="singleLevel"/>
    <w:tmpl w:val="2F704272"/>
    <w:lvl w:ilvl="0">
      <w:start w:val="29"/>
      <w:numFmt w:val="decimal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6">
    <w:nsid w:val="3AD36B4C"/>
    <w:multiLevelType w:val="singleLevel"/>
    <w:tmpl w:val="DD98D2D0"/>
    <w:lvl w:ilvl="0">
      <w:start w:val="1"/>
      <w:numFmt w:val="decimal"/>
      <w:lvlText w:val="%1)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7">
    <w:nsid w:val="3D4F3E9B"/>
    <w:multiLevelType w:val="singleLevel"/>
    <w:tmpl w:val="E0082AA0"/>
    <w:lvl w:ilvl="0">
      <w:start w:val="3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8">
    <w:nsid w:val="449B3D85"/>
    <w:multiLevelType w:val="singleLevel"/>
    <w:tmpl w:val="AC3633CC"/>
    <w:lvl w:ilvl="0">
      <w:start w:val="24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9">
    <w:nsid w:val="46AC6770"/>
    <w:multiLevelType w:val="singleLevel"/>
    <w:tmpl w:val="E926F9DA"/>
    <w:lvl w:ilvl="0">
      <w:start w:val="51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10">
    <w:nsid w:val="4B7917D7"/>
    <w:multiLevelType w:val="singleLevel"/>
    <w:tmpl w:val="A3DC97C8"/>
    <w:lvl w:ilvl="0">
      <w:start w:val="1"/>
      <w:numFmt w:val="decimal"/>
      <w:lvlText w:val="%1."/>
      <w:legacy w:legacy="1" w:legacySpace="0" w:legacyIndent="177"/>
      <w:lvlJc w:val="left"/>
      <w:rPr>
        <w:rFonts w:ascii="Times New Roman" w:hAnsi="Times New Roman" w:cs="Times New Roman" w:hint="default"/>
      </w:rPr>
    </w:lvl>
  </w:abstractNum>
  <w:abstractNum w:abstractNumId="11">
    <w:nsid w:val="581440D1"/>
    <w:multiLevelType w:val="singleLevel"/>
    <w:tmpl w:val="89BC8A56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5BD40BBA"/>
    <w:multiLevelType w:val="singleLevel"/>
    <w:tmpl w:val="2A7A0C92"/>
    <w:lvl w:ilvl="0">
      <w:start w:val="16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3">
    <w:nsid w:val="5F760B82"/>
    <w:multiLevelType w:val="singleLevel"/>
    <w:tmpl w:val="3F109448"/>
    <w:lvl w:ilvl="0">
      <w:start w:val="18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4">
    <w:nsid w:val="63685176"/>
    <w:multiLevelType w:val="singleLevel"/>
    <w:tmpl w:val="E3F825B2"/>
    <w:lvl w:ilvl="0">
      <w:start w:val="22"/>
      <w:numFmt w:val="decimal"/>
      <w:lvlText w:val="%1)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15">
    <w:nsid w:val="66742B23"/>
    <w:multiLevelType w:val="singleLevel"/>
    <w:tmpl w:val="14FC80D0"/>
    <w:lvl w:ilvl="0">
      <w:start w:val="3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6">
    <w:nsid w:val="7FA47F30"/>
    <w:multiLevelType w:val="singleLevel"/>
    <w:tmpl w:val="6890B798"/>
    <w:lvl w:ilvl="0">
      <w:start w:val="20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6"/>
  </w:num>
  <w:num w:numId="3">
    <w:abstractNumId w:val="1"/>
  </w:num>
  <w:num w:numId="4">
    <w:abstractNumId w:val="2"/>
  </w:num>
  <w:num w:numId="5">
    <w:abstractNumId w:val="15"/>
  </w:num>
  <w:num w:numId="6">
    <w:abstractNumId w:val="4"/>
  </w:num>
  <w:num w:numId="7">
    <w:abstractNumId w:val="3"/>
  </w:num>
  <w:num w:numId="8">
    <w:abstractNumId w:val="12"/>
  </w:num>
  <w:num w:numId="9">
    <w:abstractNumId w:val="13"/>
  </w:num>
  <w:num w:numId="10">
    <w:abstractNumId w:val="16"/>
  </w:num>
  <w:num w:numId="11">
    <w:abstractNumId w:val="14"/>
  </w:num>
  <w:num w:numId="12">
    <w:abstractNumId w:val="8"/>
  </w:num>
  <w:num w:numId="13">
    <w:abstractNumId w:val="5"/>
  </w:num>
  <w:num w:numId="14">
    <w:abstractNumId w:val="9"/>
  </w:num>
  <w:num w:numId="15">
    <w:abstractNumId w:val="11"/>
  </w:num>
  <w:num w:numId="16">
    <w:abstractNumId w:val="7"/>
  </w:num>
  <w:num w:numId="17">
    <w:abstractNumId w:val="10"/>
  </w:num>
  <w:num w:numId="18">
    <w:abstractNumId w:val="0"/>
    <w:lvlOverride w:ilvl="0">
      <w:lvl w:ilvl="0">
        <w:start w:val="65535"/>
        <w:numFmt w:val="bullet"/>
        <w:lvlText w:val="•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5CE3"/>
    <w:rsid w:val="0008549A"/>
    <w:rsid w:val="00174F54"/>
    <w:rsid w:val="00261152"/>
    <w:rsid w:val="007569A9"/>
    <w:rsid w:val="008A499E"/>
    <w:rsid w:val="00956208"/>
    <w:rsid w:val="00995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1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549A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174F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74F54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74F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74F54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10673</Words>
  <Characters>6084</Characters>
  <Application>Microsoft Office Word</Application>
  <DocSecurity>0</DocSecurity>
  <Lines>50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</dc:creator>
  <cp:keywords/>
  <dc:description/>
  <cp:lastModifiedBy>Олег </cp:lastModifiedBy>
  <cp:revision>5</cp:revision>
  <cp:lastPrinted>2009-03-03T05:28:00Z</cp:lastPrinted>
  <dcterms:created xsi:type="dcterms:W3CDTF">2009-02-27T09:15:00Z</dcterms:created>
  <dcterms:modified xsi:type="dcterms:W3CDTF">2009-03-03T05:28:00Z</dcterms:modified>
</cp:coreProperties>
</file>